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E7" w:rsidRPr="006426E7" w:rsidRDefault="009A0BFF" w:rsidP="006426E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08A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</w:t>
      </w:r>
      <w:r w:rsidR="006426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</w:t>
      </w:r>
      <w:proofErr w:type="gramStart"/>
      <w:r w:rsidR="006426E7">
        <w:rPr>
          <w:rFonts w:ascii="Times New Roman" w:hAnsi="Times New Roman"/>
          <w:b/>
          <w:sz w:val="20"/>
          <w:szCs w:val="20"/>
        </w:rPr>
        <w:t>Рассмотрено</w:t>
      </w:r>
      <w:proofErr w:type="gramEnd"/>
      <w:r w:rsidR="006426E7"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</w:t>
      </w:r>
      <w:r w:rsidR="006426E7">
        <w:rPr>
          <w:rFonts w:ascii="Times New Roman" w:hAnsi="Times New Roman"/>
          <w:b/>
          <w:sz w:val="20"/>
          <w:szCs w:val="20"/>
        </w:rPr>
        <w:t xml:space="preserve">           Согласовано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</w:t>
      </w:r>
      <w:r w:rsidR="006426E7">
        <w:rPr>
          <w:rFonts w:ascii="Times New Roman" w:hAnsi="Times New Roman"/>
          <w:b/>
          <w:sz w:val="20"/>
          <w:szCs w:val="20"/>
        </w:rPr>
        <w:t xml:space="preserve">                        Утверждено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</w:t>
      </w:r>
    </w:p>
    <w:p w:rsidR="006426E7" w:rsidRPr="00B7400C" w:rsidRDefault="006426E7" w:rsidP="006426E7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Руководитель  методического объединения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B7400C">
        <w:rPr>
          <w:rFonts w:ascii="Times New Roman" w:hAnsi="Times New Roman"/>
          <w:b/>
          <w:sz w:val="20"/>
          <w:szCs w:val="20"/>
        </w:rPr>
        <w:t xml:space="preserve">Зам. директора по УР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</w:t>
      </w:r>
      <w:r w:rsidRPr="00B7400C">
        <w:rPr>
          <w:rFonts w:ascii="Times New Roman" w:hAnsi="Times New Roman"/>
          <w:b/>
          <w:sz w:val="20"/>
          <w:szCs w:val="20"/>
        </w:rPr>
        <w:t>Директор школы</w:t>
      </w:r>
    </w:p>
    <w:p w:rsidR="006426E7" w:rsidRPr="00B7400C" w:rsidRDefault="006426E7" w:rsidP="006426E7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="00E35934">
        <w:rPr>
          <w:rFonts w:ascii="Times New Roman" w:hAnsi="Times New Roman"/>
          <w:b/>
          <w:sz w:val="20"/>
          <w:szCs w:val="20"/>
        </w:rPr>
        <w:t>учителей искусства</w:t>
      </w:r>
      <w:proofErr w:type="gramStart"/>
      <w:r w:rsidR="00E35934">
        <w:rPr>
          <w:rFonts w:ascii="Times New Roman" w:hAnsi="Times New Roman"/>
          <w:b/>
          <w:sz w:val="20"/>
          <w:szCs w:val="20"/>
        </w:rPr>
        <w:t>,м</w:t>
      </w:r>
      <w:proofErr w:type="gramEnd"/>
      <w:r w:rsidR="00E35934">
        <w:rPr>
          <w:rFonts w:ascii="Times New Roman" w:hAnsi="Times New Roman"/>
          <w:b/>
          <w:sz w:val="20"/>
          <w:szCs w:val="20"/>
        </w:rPr>
        <w:t>узыки,ОБЖ,технологии</w:t>
      </w:r>
    </w:p>
    <w:p w:rsidR="006426E7" w:rsidRPr="00B7400C" w:rsidRDefault="006426E7" w:rsidP="006426E7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B7400C">
        <w:rPr>
          <w:rFonts w:ascii="Times New Roman" w:hAnsi="Times New Roman"/>
          <w:b/>
          <w:sz w:val="20"/>
          <w:szCs w:val="20"/>
        </w:rPr>
        <w:t xml:space="preserve">               </w:t>
      </w:r>
      <w:r>
        <w:rPr>
          <w:rFonts w:ascii="Times New Roman" w:hAnsi="Times New Roman"/>
          <w:b/>
          <w:sz w:val="20"/>
          <w:szCs w:val="20"/>
        </w:rPr>
        <w:t xml:space="preserve">          ___________  </w:t>
      </w:r>
      <w:r w:rsidRPr="00B7400C">
        <w:rPr>
          <w:rFonts w:ascii="Times New Roman" w:hAnsi="Times New Roman"/>
          <w:b/>
          <w:sz w:val="20"/>
          <w:szCs w:val="20"/>
        </w:rPr>
        <w:t xml:space="preserve"> /</w:t>
      </w:r>
      <w:proofErr w:type="spellStart"/>
      <w:r>
        <w:rPr>
          <w:rFonts w:ascii="Times New Roman" w:hAnsi="Times New Roman"/>
          <w:b/>
          <w:sz w:val="20"/>
          <w:szCs w:val="20"/>
          <w:u w:val="single"/>
        </w:rPr>
        <w:t>Мухаметзянова</w:t>
      </w:r>
      <w:proofErr w:type="spellEnd"/>
      <w:r>
        <w:rPr>
          <w:rFonts w:ascii="Times New Roman" w:hAnsi="Times New Roman"/>
          <w:b/>
          <w:sz w:val="20"/>
          <w:szCs w:val="20"/>
          <w:u w:val="single"/>
        </w:rPr>
        <w:t xml:space="preserve"> И.М.</w:t>
      </w:r>
      <w:r w:rsidRPr="00B7400C">
        <w:rPr>
          <w:rFonts w:ascii="Times New Roman" w:hAnsi="Times New Roman"/>
          <w:b/>
          <w:sz w:val="20"/>
          <w:szCs w:val="20"/>
        </w:rPr>
        <w:t xml:space="preserve">/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b/>
          <w:sz w:val="20"/>
          <w:szCs w:val="20"/>
        </w:rPr>
        <w:t xml:space="preserve"> /Исмагилова Г.Т.</w:t>
      </w:r>
      <w:r w:rsidRPr="00B7400C">
        <w:rPr>
          <w:rFonts w:ascii="Times New Roman" w:hAnsi="Times New Roman"/>
          <w:b/>
          <w:sz w:val="20"/>
          <w:szCs w:val="20"/>
        </w:rPr>
        <w:t xml:space="preserve"> /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_________</w:t>
      </w:r>
      <w:r w:rsidRPr="00B7400C">
        <w:rPr>
          <w:rFonts w:ascii="Times New Roman" w:hAnsi="Times New Roman"/>
          <w:b/>
          <w:sz w:val="20"/>
          <w:szCs w:val="20"/>
        </w:rPr>
        <w:t xml:space="preserve">/  </w:t>
      </w:r>
      <w:proofErr w:type="spellStart"/>
      <w:r>
        <w:rPr>
          <w:rFonts w:ascii="Times New Roman" w:hAnsi="Times New Roman"/>
          <w:b/>
          <w:sz w:val="20"/>
          <w:szCs w:val="20"/>
        </w:rPr>
        <w:t>Сабирзянова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Г.Т.</w:t>
      </w:r>
      <w:r w:rsidRPr="00B7400C">
        <w:rPr>
          <w:rFonts w:ascii="Times New Roman" w:hAnsi="Times New Roman"/>
          <w:b/>
          <w:sz w:val="20"/>
          <w:szCs w:val="20"/>
        </w:rPr>
        <w:t xml:space="preserve"> /   </w:t>
      </w:r>
      <w:r w:rsidRPr="00B7400C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26E7" w:rsidRPr="00B7400C" w:rsidRDefault="006426E7" w:rsidP="006426E7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</w:t>
      </w:r>
      <w:r w:rsidRPr="00B7400C">
        <w:rPr>
          <w:rFonts w:ascii="Times New Roman" w:hAnsi="Times New Roman"/>
          <w:b/>
          <w:sz w:val="20"/>
          <w:szCs w:val="20"/>
        </w:rPr>
        <w:t xml:space="preserve">Протокол № 1  </w:t>
      </w:r>
      <w:proofErr w:type="gramStart"/>
      <w:r w:rsidRPr="00B7400C">
        <w:rPr>
          <w:rFonts w:ascii="Times New Roman" w:hAnsi="Times New Roman"/>
          <w:b/>
          <w:sz w:val="20"/>
          <w:szCs w:val="20"/>
        </w:rPr>
        <w:t>от</w:t>
      </w:r>
      <w:proofErr w:type="gramEnd"/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Приказ </w:t>
      </w:r>
      <w:r w:rsidR="00964BC8">
        <w:rPr>
          <w:rFonts w:ascii="Times New Roman" w:hAnsi="Times New Roman"/>
          <w:b/>
          <w:sz w:val="20"/>
          <w:szCs w:val="20"/>
        </w:rPr>
        <w:t>№93</w:t>
      </w:r>
      <w:r w:rsidRPr="00B7400C">
        <w:rPr>
          <w:rFonts w:ascii="Times New Roman" w:hAnsi="Times New Roman"/>
          <w:b/>
          <w:sz w:val="20"/>
          <w:szCs w:val="20"/>
        </w:rPr>
        <w:t xml:space="preserve"> от</w:t>
      </w:r>
    </w:p>
    <w:p w:rsidR="006426E7" w:rsidRPr="00B7400C" w:rsidRDefault="00964BC8" w:rsidP="006426E7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«   27</w:t>
      </w:r>
      <w:r w:rsidR="006426E7">
        <w:rPr>
          <w:rFonts w:ascii="Times New Roman" w:hAnsi="Times New Roman"/>
          <w:b/>
          <w:sz w:val="20"/>
          <w:szCs w:val="20"/>
        </w:rPr>
        <w:t xml:space="preserve"> </w:t>
      </w:r>
      <w:r w:rsidR="006426E7" w:rsidRPr="00B7400C">
        <w:rPr>
          <w:rFonts w:ascii="Times New Roman" w:hAnsi="Times New Roman"/>
          <w:b/>
          <w:sz w:val="20"/>
          <w:szCs w:val="20"/>
        </w:rPr>
        <w:t>» августа 2</w:t>
      </w:r>
      <w:r w:rsidR="006426E7">
        <w:rPr>
          <w:rFonts w:ascii="Times New Roman" w:hAnsi="Times New Roman"/>
          <w:b/>
          <w:sz w:val="20"/>
          <w:szCs w:val="20"/>
        </w:rPr>
        <w:t>019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 г                                                  </w:t>
      </w:r>
      <w:r w:rsidR="006426E7">
        <w:rPr>
          <w:rFonts w:ascii="Times New Roman" w:hAnsi="Times New Roman"/>
          <w:b/>
          <w:sz w:val="20"/>
          <w:szCs w:val="20"/>
        </w:rPr>
        <w:t xml:space="preserve">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«  29</w:t>
      </w:r>
      <w:r w:rsidR="006426E7">
        <w:rPr>
          <w:rFonts w:ascii="Times New Roman" w:hAnsi="Times New Roman"/>
          <w:b/>
          <w:sz w:val="20"/>
          <w:szCs w:val="20"/>
        </w:rPr>
        <w:t xml:space="preserve"> » августа 2019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г.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«  29</w:t>
      </w:r>
      <w:r w:rsidR="006426E7">
        <w:rPr>
          <w:rFonts w:ascii="Times New Roman" w:hAnsi="Times New Roman"/>
          <w:b/>
          <w:sz w:val="20"/>
          <w:szCs w:val="20"/>
        </w:rPr>
        <w:t xml:space="preserve"> » августа  2019 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26E7" w:rsidRPr="00B7400C" w:rsidRDefault="006426E7" w:rsidP="006426E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6426E7" w:rsidRPr="00B7400C" w:rsidRDefault="006426E7" w:rsidP="006426E7">
      <w:pPr>
        <w:jc w:val="both"/>
        <w:rPr>
          <w:rFonts w:ascii="Times New Roman" w:hAnsi="Times New Roman"/>
          <w:b/>
          <w:sz w:val="28"/>
          <w:szCs w:val="28"/>
        </w:rPr>
      </w:pPr>
    </w:p>
    <w:p w:rsidR="006426E7" w:rsidRPr="00B7400C" w:rsidRDefault="006426E7" w:rsidP="006426E7">
      <w:pPr>
        <w:jc w:val="both"/>
        <w:rPr>
          <w:rFonts w:ascii="Times New Roman" w:hAnsi="Times New Roman"/>
          <w:b/>
          <w:sz w:val="28"/>
          <w:szCs w:val="28"/>
        </w:rPr>
      </w:pPr>
      <w:r w:rsidRPr="00B7400C">
        <w:rPr>
          <w:rFonts w:ascii="Times New Roman" w:hAnsi="Times New Roman"/>
          <w:b/>
          <w:sz w:val="28"/>
          <w:szCs w:val="28"/>
        </w:rPr>
        <w:t xml:space="preserve"> </w:t>
      </w:r>
    </w:p>
    <w:p w:rsidR="006426E7" w:rsidRPr="006426E7" w:rsidRDefault="006426E7" w:rsidP="006426E7">
      <w:pPr>
        <w:pStyle w:val="3"/>
        <w:jc w:val="both"/>
        <w:rPr>
          <w:rFonts w:ascii="Times New Roman" w:hAnsi="Times New Roman"/>
          <w:color w:val="auto"/>
          <w:sz w:val="28"/>
          <w:szCs w:val="28"/>
        </w:rPr>
      </w:pPr>
      <w:r w:rsidRPr="006426E7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   </w:t>
      </w:r>
      <w:r w:rsidRPr="006426E7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6426E7" w:rsidRPr="006426E7" w:rsidRDefault="006426E7" w:rsidP="006426E7">
      <w:pPr>
        <w:spacing w:after="120" w:line="240" w:lineRule="auto"/>
        <w:jc w:val="center"/>
        <w:rPr>
          <w:rFonts w:ascii="Times New Roman" w:hAnsi="Times New Roman"/>
          <w:b/>
          <w:sz w:val="28"/>
        </w:rPr>
      </w:pPr>
      <w:r w:rsidRPr="006426E7">
        <w:rPr>
          <w:rFonts w:ascii="Times New Roman" w:hAnsi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6426E7" w:rsidRPr="006426E7" w:rsidRDefault="006426E7" w:rsidP="006426E7">
      <w:pPr>
        <w:pStyle w:val="a3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6426E7"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6426E7" w:rsidRPr="006426E7" w:rsidRDefault="006426E7" w:rsidP="006426E7">
      <w:pPr>
        <w:pStyle w:val="a3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6426E7">
        <w:rPr>
          <w:sz w:val="28"/>
          <w:szCs w:val="28"/>
          <w:u w:val="single"/>
        </w:rPr>
        <w:t>САРМАНОВСКОГО МУНИЦИПАЛЬНОГО РАЙОНА РТ</w:t>
      </w:r>
    </w:p>
    <w:p w:rsidR="006426E7" w:rsidRPr="00410593" w:rsidRDefault="006426E7" w:rsidP="00410593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  <w:lang w:val="tt-RU"/>
        </w:rPr>
        <w:t>Мухаметзянова Ильми</w:t>
      </w:r>
      <w:r w:rsidR="00410593">
        <w:rPr>
          <w:rFonts w:ascii="Times New Roman" w:hAnsi="Times New Roman"/>
          <w:b/>
          <w:sz w:val="28"/>
          <w:szCs w:val="28"/>
          <w:u w:val="single"/>
          <w:lang w:val="tt-RU"/>
        </w:rPr>
        <w:t>ра Махмутовна ,п</w:t>
      </w:r>
      <w:r w:rsidR="00410593">
        <w:rPr>
          <w:b/>
          <w:sz w:val="28"/>
          <w:szCs w:val="28"/>
          <w:lang w:val="tt-RU"/>
        </w:rPr>
        <w:t xml:space="preserve">ервая квалификационная категория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7400C">
        <w:rPr>
          <w:rFonts w:ascii="Times New Roman" w:hAnsi="Times New Roman"/>
        </w:rPr>
        <w:t xml:space="preserve">       </w:t>
      </w:r>
    </w:p>
    <w:p w:rsidR="006426E7" w:rsidRPr="00B7400C" w:rsidRDefault="006426E7" w:rsidP="006426E7">
      <w:pPr>
        <w:jc w:val="center"/>
        <w:rPr>
          <w:rFonts w:ascii="Times New Roman" w:hAnsi="Times New Roman"/>
          <w:b/>
        </w:rPr>
      </w:pPr>
      <w:r w:rsidRPr="00B7400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caps/>
          <w:sz w:val="28"/>
          <w:szCs w:val="28"/>
          <w:u w:val="single"/>
        </w:rPr>
        <w:t>музыка</w:t>
      </w:r>
      <w:r>
        <w:rPr>
          <w:rFonts w:ascii="Times New Roman" w:hAnsi="Times New Roman"/>
          <w:b/>
          <w:sz w:val="28"/>
          <w:u w:val="single"/>
        </w:rPr>
        <w:t>, 7</w:t>
      </w:r>
      <w:r w:rsidRPr="00B7400C">
        <w:rPr>
          <w:rFonts w:ascii="Times New Roman" w:hAnsi="Times New Roman"/>
          <w:b/>
          <w:sz w:val="28"/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Pr="00B7400C">
        <w:rPr>
          <w:rFonts w:ascii="Times New Roman" w:hAnsi="Times New Roman"/>
        </w:rPr>
        <w:t>предмет, класс</w:t>
      </w:r>
    </w:p>
    <w:p w:rsidR="006426E7" w:rsidRPr="00C15417" w:rsidRDefault="006426E7" w:rsidP="006426E7">
      <w:pPr>
        <w:jc w:val="center"/>
        <w:rPr>
          <w:rFonts w:ascii="Times New Roman" w:hAnsi="Times New Roman"/>
        </w:rPr>
      </w:pPr>
      <w:r w:rsidRPr="00C15417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                        </w:t>
      </w:r>
      <w:r w:rsidRPr="00C15417">
        <w:rPr>
          <w:rFonts w:ascii="Times New Roman" w:hAnsi="Times New Roman"/>
        </w:rPr>
        <w:t xml:space="preserve">Рассмотрено на заседании </w:t>
      </w:r>
    </w:p>
    <w:p w:rsidR="006426E7" w:rsidRPr="00C15417" w:rsidRDefault="006426E7" w:rsidP="006426E7">
      <w:pPr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C15417">
        <w:rPr>
          <w:rFonts w:ascii="Times New Roman" w:hAnsi="Times New Roman"/>
        </w:rPr>
        <w:t xml:space="preserve">  педагогического совета</w:t>
      </w:r>
    </w:p>
    <w:p w:rsidR="006426E7" w:rsidRPr="00C15417" w:rsidRDefault="006426E7" w:rsidP="006426E7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C15417">
        <w:rPr>
          <w:rFonts w:ascii="Times New Roman" w:hAnsi="Times New Roman"/>
        </w:rPr>
        <w:t xml:space="preserve">протокол № </w:t>
      </w:r>
      <w:r w:rsidRPr="00C15417">
        <w:rPr>
          <w:rFonts w:ascii="Times New Roman" w:hAnsi="Times New Roman"/>
          <w:u w:val="single"/>
        </w:rPr>
        <w:t>1</w:t>
      </w:r>
      <w:r w:rsidRPr="00C15417">
        <w:rPr>
          <w:rFonts w:ascii="Times New Roman" w:hAnsi="Times New Roman"/>
        </w:rPr>
        <w:t xml:space="preserve">  </w:t>
      </w:r>
      <w:proofErr w:type="gramStart"/>
      <w:r w:rsidRPr="00C15417">
        <w:rPr>
          <w:rFonts w:ascii="Times New Roman" w:hAnsi="Times New Roman"/>
        </w:rPr>
        <w:t>от</w:t>
      </w:r>
      <w:proofErr w:type="gramEnd"/>
    </w:p>
    <w:p w:rsidR="006426E7" w:rsidRPr="00C15417" w:rsidRDefault="006426E7" w:rsidP="006426E7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="00964BC8">
        <w:rPr>
          <w:rFonts w:ascii="Times New Roman" w:hAnsi="Times New Roman"/>
        </w:rPr>
        <w:t xml:space="preserve">                            « 28</w:t>
      </w:r>
      <w:r>
        <w:rPr>
          <w:rFonts w:ascii="Times New Roman" w:hAnsi="Times New Roman"/>
        </w:rPr>
        <w:t>» августа 2019</w:t>
      </w:r>
      <w:r w:rsidRPr="00C15417">
        <w:rPr>
          <w:rFonts w:ascii="Times New Roman" w:hAnsi="Times New Roman"/>
        </w:rPr>
        <w:t xml:space="preserve"> г.                                                                                                </w:t>
      </w:r>
    </w:p>
    <w:p w:rsidR="006426E7" w:rsidRPr="005F3A94" w:rsidRDefault="006426E7" w:rsidP="006426E7">
      <w:pPr>
        <w:pStyle w:val="5"/>
        <w:rPr>
          <w:rFonts w:ascii="Times New Roman" w:hAnsi="Times New Roman"/>
        </w:rPr>
      </w:pPr>
    </w:p>
    <w:p w:rsidR="006426E7" w:rsidRPr="00B7400C" w:rsidRDefault="006426E7" w:rsidP="006426E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2019 – 2020</w:t>
      </w:r>
      <w:r w:rsidRPr="00C15417">
        <w:rPr>
          <w:rFonts w:ascii="Times New Roman" w:hAnsi="Times New Roman"/>
          <w:b/>
        </w:rPr>
        <w:t xml:space="preserve"> учебный год</w:t>
      </w:r>
    </w:p>
    <w:p w:rsidR="00CC7FEC" w:rsidRDefault="00CC7FEC" w:rsidP="00CC7FEC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</w:t>
      </w:r>
      <w:r w:rsidRPr="004D2427">
        <w:rPr>
          <w:rFonts w:ascii="Times New Roman" w:hAnsi="Times New Roman"/>
          <w:b/>
          <w:color w:val="000000" w:themeColor="text1"/>
          <w:sz w:val="24"/>
          <w:szCs w:val="24"/>
        </w:rPr>
        <w:t>Аннотация</w:t>
      </w:r>
    </w:p>
    <w:p w:rsidR="004D2427" w:rsidRPr="004D2427" w:rsidRDefault="004D2427" w:rsidP="00CC7FEC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CC7FEC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>
        <w:rPr>
          <w:rFonts w:ascii="Times New Roman" w:hAnsi="Times New Roman"/>
          <w:color w:val="000000" w:themeColor="text1"/>
          <w:sz w:val="24"/>
          <w:szCs w:val="24"/>
        </w:rPr>
        <w:t>я 7  класса и рассчитана на 201</w:t>
      </w:r>
      <w:r w:rsidR="00F044D3">
        <w:rPr>
          <w:rFonts w:ascii="Times New Roman" w:hAnsi="Times New Roman"/>
          <w:color w:val="000000" w:themeColor="text1"/>
          <w:sz w:val="24"/>
          <w:szCs w:val="24"/>
        </w:rPr>
        <w:t>9-2020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учебный год. Программа  составлена на основе Федерального  компонента государственного образовательного стандарта общего образования, утвержденного приказом М</w:t>
      </w:r>
      <w:proofErr w:type="gramStart"/>
      <w:r w:rsidRPr="00CB08A6">
        <w:rPr>
          <w:rFonts w:ascii="Times New Roman" w:hAnsi="Times New Roman"/>
          <w:color w:val="000000" w:themeColor="text1"/>
          <w:sz w:val="24"/>
          <w:szCs w:val="24"/>
          <w:lang w:val="en-US"/>
        </w:rPr>
        <w:t>O</w:t>
      </w:r>
      <w:proofErr w:type="gram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и Н РФ  от 5.03.2004 г. №1089</w:t>
      </w:r>
      <w:r w:rsidRPr="00CB08A6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</w:rPr>
        <w:t>«Музыка»</w:t>
      </w:r>
      <w:r w:rsidRPr="00CB08A6">
        <w:rPr>
          <w:rFonts w:ascii="Times New Roman" w:hAnsi="Times New Roman"/>
          <w:bCs/>
          <w:sz w:val="24"/>
          <w:szCs w:val="24"/>
        </w:rPr>
        <w:t xml:space="preserve"> 5-7 классы,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учебного плана муниципального бюджетного  общеобразовательного учреждения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Сармановская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СОШ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 № 71 от 28</w:t>
      </w:r>
      <w:r w:rsidR="003D77C9">
        <w:rPr>
          <w:rFonts w:ascii="Times New Roman" w:eastAsiaTheme="minorHAnsi" w:hAnsi="Times New Roman"/>
          <w:sz w:val="24"/>
          <w:szCs w:val="24"/>
        </w:rPr>
        <w:t>.08.2017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CC7F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C7FEC" w:rsidRPr="00CB08A6" w:rsidRDefault="00CC7FEC" w:rsidP="00CC7FEC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рассчитана на 35 часов в год (1 час в неделю). </w:t>
      </w:r>
      <w:r w:rsidRPr="00CB08A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используется учебно-методический комплект –</w:t>
      </w:r>
    </w:p>
    <w:p w:rsidR="00CC7FEC" w:rsidRPr="00CB08A6" w:rsidRDefault="00CC7FEC" w:rsidP="00CC7FE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CB08A6">
        <w:rPr>
          <w:rFonts w:ascii="Times New Roman" w:hAnsi="Times New Roman"/>
          <w:sz w:val="24"/>
          <w:szCs w:val="24"/>
        </w:rPr>
        <w:t>Шмагина</w:t>
      </w:r>
      <w:proofErr w:type="spellEnd"/>
      <w:r w:rsidRPr="00CB08A6">
        <w:rPr>
          <w:rFonts w:ascii="Times New Roman" w:hAnsi="Times New Roman"/>
          <w:sz w:val="24"/>
          <w:szCs w:val="24"/>
        </w:rPr>
        <w:t xml:space="preserve"> Т.С. Учебник «Музыка.7 класс», М., Просвещение, 2011.</w:t>
      </w:r>
    </w:p>
    <w:p w:rsidR="00CC7FEC" w:rsidRPr="00CB08A6" w:rsidRDefault="00CC7FEC" w:rsidP="00CC7FE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Хрестоматия музыкального материала к учебнику «Музыка»: 7 </w:t>
      </w:r>
      <w:proofErr w:type="spellStart"/>
      <w:r w:rsidRPr="00CB08A6">
        <w:rPr>
          <w:rFonts w:ascii="Times New Roman" w:hAnsi="Times New Roman"/>
          <w:sz w:val="24"/>
          <w:szCs w:val="24"/>
        </w:rPr>
        <w:t>кл</w:t>
      </w:r>
      <w:proofErr w:type="spellEnd"/>
      <w:r w:rsidRPr="00CB08A6">
        <w:rPr>
          <w:rFonts w:ascii="Times New Roman" w:hAnsi="Times New Roman"/>
          <w:sz w:val="24"/>
          <w:szCs w:val="24"/>
        </w:rPr>
        <w:t>.: Пособие для учителя</w:t>
      </w:r>
      <w:proofErr w:type="gramStart"/>
      <w:r w:rsidRPr="00CB08A6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CB08A6">
        <w:rPr>
          <w:rFonts w:ascii="Times New Roman" w:hAnsi="Times New Roman"/>
          <w:sz w:val="24"/>
          <w:szCs w:val="24"/>
        </w:rPr>
        <w:t xml:space="preserve">ост. Е.Д.Критская, Г.П.Сергеева, </w:t>
      </w:r>
      <w:proofErr w:type="spellStart"/>
      <w:r w:rsidRPr="00CB08A6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CB08A6">
        <w:rPr>
          <w:rFonts w:ascii="Times New Roman" w:hAnsi="Times New Roman"/>
          <w:sz w:val="24"/>
          <w:szCs w:val="24"/>
        </w:rPr>
        <w:t>.- М., Просвещение, 2000;</w:t>
      </w:r>
    </w:p>
    <w:p w:rsidR="00CC7FEC" w:rsidRPr="00CB08A6" w:rsidRDefault="00CC7FEC" w:rsidP="00CC7FE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«Музыка.7 класс» - (</w:t>
      </w:r>
      <w:r w:rsidRPr="00CB08A6">
        <w:rPr>
          <w:rFonts w:ascii="Times New Roman" w:hAnsi="Times New Roman"/>
          <w:sz w:val="24"/>
          <w:szCs w:val="24"/>
          <w:lang w:val="en-US"/>
        </w:rPr>
        <w:t>CD</w:t>
      </w:r>
      <w:r w:rsidRPr="00CB08A6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  <w:lang w:val="en-US"/>
        </w:rPr>
        <w:t>mp</w:t>
      </w:r>
      <w:r w:rsidRPr="00CB08A6">
        <w:rPr>
          <w:rFonts w:ascii="Times New Roman" w:hAnsi="Times New Roman"/>
          <w:sz w:val="24"/>
          <w:szCs w:val="24"/>
        </w:rPr>
        <w:t>3,М.,Просвещение, 2009)</w:t>
      </w:r>
    </w:p>
    <w:p w:rsidR="00CC7FEC" w:rsidRPr="00CB08A6" w:rsidRDefault="00CC7FEC" w:rsidP="00CC7FE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Методика работы с учебниками «Музыка».5-9 классы. Пособие для учителя. - М., Просвещение, 2010.</w:t>
      </w:r>
    </w:p>
    <w:p w:rsidR="00CC7FEC" w:rsidRDefault="00CC7FEC" w:rsidP="00CC7FEC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CC7FEC" w:rsidRPr="002E2DB7" w:rsidRDefault="00CC7FEC" w:rsidP="00CC7FEC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044D3" w:rsidRDefault="00F044D3" w:rsidP="00F044D3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A0BFF" w:rsidRPr="00CB08A6" w:rsidRDefault="00F044D3" w:rsidP="00F044D3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345367" w:rsidRPr="00CB08A6">
        <w:rPr>
          <w:rFonts w:ascii="Times New Roman" w:hAnsi="Times New Roman"/>
          <w:b/>
          <w:color w:val="000000" w:themeColor="text1"/>
          <w:sz w:val="24"/>
          <w:szCs w:val="24"/>
        </w:rPr>
        <w:t>Пояснительная записка</w:t>
      </w:r>
    </w:p>
    <w:p w:rsidR="00345367" w:rsidRPr="00CB08A6" w:rsidRDefault="00345367" w:rsidP="009A0BF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E2DB7" w:rsidRPr="002E2DB7" w:rsidRDefault="009A0BFF" w:rsidP="002E2DB7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 w:rsidR="002C2A1E">
        <w:rPr>
          <w:rFonts w:ascii="Times New Roman" w:hAnsi="Times New Roman"/>
          <w:color w:val="000000" w:themeColor="text1"/>
          <w:sz w:val="24"/>
          <w:szCs w:val="24"/>
        </w:rPr>
        <w:t>я 7  класса и рассчитана на 201</w:t>
      </w:r>
      <w:r w:rsidR="00F044D3">
        <w:rPr>
          <w:rFonts w:ascii="Times New Roman" w:hAnsi="Times New Roman"/>
          <w:color w:val="000000" w:themeColor="text1"/>
          <w:sz w:val="24"/>
          <w:szCs w:val="24"/>
        </w:rPr>
        <w:t>9-2020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учебный год. Программа  составлена на основе Федерального  компонента государственного образовательного стандарта общего образования, утвержденного приказом М</w:t>
      </w:r>
      <w:proofErr w:type="gramStart"/>
      <w:r w:rsidRPr="00CB08A6">
        <w:rPr>
          <w:rFonts w:ascii="Times New Roman" w:hAnsi="Times New Roman"/>
          <w:color w:val="000000" w:themeColor="text1"/>
          <w:sz w:val="24"/>
          <w:szCs w:val="24"/>
          <w:lang w:val="en-US"/>
        </w:rPr>
        <w:t>O</w:t>
      </w:r>
      <w:proofErr w:type="gram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и Н РФ  от 5.03.2004 г. №1089</w:t>
      </w:r>
      <w:r w:rsidR="001E3E3C" w:rsidRPr="00CB08A6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1E3E3C"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="001E3E3C"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="001E3E3C"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="001E3E3C"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3E3C" w:rsidRPr="00CB08A6">
        <w:rPr>
          <w:rFonts w:ascii="Times New Roman" w:hAnsi="Times New Roman"/>
          <w:sz w:val="24"/>
          <w:szCs w:val="24"/>
        </w:rPr>
        <w:t>«Музыка»</w:t>
      </w:r>
      <w:r w:rsidR="001E3E3C" w:rsidRPr="00CB08A6">
        <w:rPr>
          <w:rFonts w:ascii="Times New Roman" w:hAnsi="Times New Roman"/>
          <w:bCs/>
          <w:sz w:val="24"/>
          <w:szCs w:val="24"/>
        </w:rPr>
        <w:t xml:space="preserve"> 5-7 классы,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учебного плана муниципального бюджетного  общеобразовательного учреждения «</w:t>
      </w:r>
      <w:proofErr w:type="spellStart"/>
      <w:r w:rsidR="00875B98">
        <w:rPr>
          <w:rFonts w:ascii="Times New Roman" w:hAnsi="Times New Roman"/>
          <w:color w:val="000000" w:themeColor="text1"/>
          <w:sz w:val="24"/>
          <w:szCs w:val="24"/>
        </w:rPr>
        <w:t>Сармановская</w:t>
      </w:r>
      <w:proofErr w:type="spellEnd"/>
      <w:r w:rsidR="00875B98">
        <w:rPr>
          <w:rFonts w:ascii="Times New Roman" w:hAnsi="Times New Roman"/>
          <w:color w:val="000000" w:themeColor="text1"/>
          <w:sz w:val="24"/>
          <w:szCs w:val="24"/>
        </w:rPr>
        <w:t xml:space="preserve"> СОШ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420D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420DF">
        <w:rPr>
          <w:rFonts w:ascii="Times New Roman" w:eastAsiaTheme="minorHAnsi" w:hAnsi="Times New Roman"/>
          <w:sz w:val="24"/>
          <w:szCs w:val="24"/>
        </w:rPr>
        <w:t>утвержденног</w:t>
      </w:r>
      <w:r w:rsidR="00875B98">
        <w:rPr>
          <w:rFonts w:ascii="Times New Roman" w:eastAsiaTheme="minorHAnsi" w:hAnsi="Times New Roman"/>
          <w:sz w:val="24"/>
          <w:szCs w:val="24"/>
        </w:rPr>
        <w:t>о приказом директора № 71 от 28</w:t>
      </w:r>
      <w:r w:rsidR="00F044D3">
        <w:rPr>
          <w:rFonts w:ascii="Times New Roman" w:eastAsiaTheme="minorHAnsi" w:hAnsi="Times New Roman"/>
          <w:sz w:val="24"/>
          <w:szCs w:val="24"/>
        </w:rPr>
        <w:t>.08.2019</w:t>
      </w:r>
      <w:r w:rsidR="007420DF">
        <w:rPr>
          <w:rFonts w:ascii="Times New Roman" w:eastAsiaTheme="minorHAnsi" w:hAnsi="Times New Roman"/>
          <w:sz w:val="24"/>
          <w:szCs w:val="24"/>
        </w:rPr>
        <w:t>.</w:t>
      </w:r>
    </w:p>
    <w:p w:rsidR="002E2DB7" w:rsidRPr="00FE0747" w:rsidRDefault="002E2DB7" w:rsidP="002E2DB7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55CDC">
        <w:rPr>
          <w:rFonts w:ascii="Times New Roman" w:hAnsi="Times New Roman"/>
          <w:b/>
          <w:color w:val="000000" w:themeColor="text1"/>
          <w:sz w:val="24"/>
          <w:szCs w:val="24"/>
        </w:rPr>
        <w:t>Цель обучения музыке: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E0747">
        <w:rPr>
          <w:rFonts w:ascii="Times New Roman" w:hAnsi="Times New Roman"/>
          <w:color w:val="000000" w:themeColor="text1"/>
          <w:sz w:val="24"/>
          <w:szCs w:val="24"/>
        </w:rPr>
        <w:t>развитие</w:t>
      </w:r>
      <w:r w:rsidRPr="00FE074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музыкальной культуры школьников как неотъемлемой части их общей духовной культуры.</w:t>
      </w:r>
    </w:p>
    <w:p w:rsidR="002E2DB7" w:rsidRPr="002E2DB7" w:rsidRDefault="002E2DB7" w:rsidP="002E2DB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E0747">
        <w:rPr>
          <w:rFonts w:ascii="Times New Roman" w:hAnsi="Times New Roman"/>
          <w:color w:val="000000" w:themeColor="text1"/>
          <w:sz w:val="24"/>
          <w:szCs w:val="24"/>
        </w:rPr>
        <w:t xml:space="preserve">Изучение предмета «Музыка» направлено на решение следующих </w:t>
      </w:r>
      <w:r w:rsidRPr="00FE0747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 w:rsidRPr="00FE074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2E2DB7" w:rsidRPr="002E2DB7" w:rsidRDefault="002E2DB7" w:rsidP="002E2DB7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 w:rsidRPr="002E2DB7">
        <w:rPr>
          <w:rFonts w:ascii="Times New Roman" w:hAnsi="Times New Roman"/>
          <w:sz w:val="24"/>
        </w:rPr>
        <w:t>приобщение к музыке как эмоциональному, нравственному феномену;</w:t>
      </w:r>
    </w:p>
    <w:p w:rsidR="001E3E3C" w:rsidRPr="00CB08A6" w:rsidRDefault="002E2DB7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1E3E3C" w:rsidRPr="002E2DB7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</w:t>
      </w:r>
      <w:r w:rsidR="001E3E3C" w:rsidRPr="00CB08A6">
        <w:rPr>
          <w:rFonts w:ascii="Times New Roman" w:eastAsia="Times New Roman" w:hAnsi="Times New Roman"/>
          <w:sz w:val="24"/>
          <w:szCs w:val="24"/>
          <w:lang w:eastAsia="ru-RU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1E3E3C" w:rsidRPr="00CB08A6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E2DB7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1E3E3C" w:rsidRPr="00CB08A6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E2DB7">
        <w:rPr>
          <w:rFonts w:ascii="Times New Roman" w:eastAsia="Times New Roman" w:hAnsi="Times New Roman"/>
          <w:sz w:val="24"/>
          <w:szCs w:val="24"/>
          <w:lang w:eastAsia="ru-RU"/>
        </w:rPr>
        <w:t>овладение практическими умениями и навыками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музицировании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1E3E3C" w:rsidRPr="00CB08A6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2E2DB7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слушательской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исполнительской культуры учащихся.</w:t>
      </w:r>
    </w:p>
    <w:p w:rsidR="009A0BFF" w:rsidRPr="00CB08A6" w:rsidRDefault="001E3E3C" w:rsidP="009A0BFF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Программа рассчитана на 35 часов в год (1 час</w:t>
      </w:r>
      <w:r w:rsidR="009A0BFF"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в неделю). </w:t>
      </w:r>
      <w:r w:rsidR="009A0BFF" w:rsidRPr="00CB08A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используется учебно-методический комплект –</w:t>
      </w:r>
    </w:p>
    <w:p w:rsidR="001E3E3C" w:rsidRPr="00CB08A6" w:rsidRDefault="001E3E3C" w:rsidP="001E3E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CB08A6">
        <w:rPr>
          <w:rFonts w:ascii="Times New Roman" w:hAnsi="Times New Roman"/>
          <w:sz w:val="24"/>
          <w:szCs w:val="24"/>
        </w:rPr>
        <w:t>Шмагина</w:t>
      </w:r>
      <w:proofErr w:type="spellEnd"/>
      <w:r w:rsidRPr="00CB08A6">
        <w:rPr>
          <w:rFonts w:ascii="Times New Roman" w:hAnsi="Times New Roman"/>
          <w:sz w:val="24"/>
          <w:szCs w:val="24"/>
        </w:rPr>
        <w:t xml:space="preserve"> Т.С. Учебник «Музыка.7 класс», М., Просвещение, 2011.</w:t>
      </w:r>
    </w:p>
    <w:p w:rsidR="001E3E3C" w:rsidRPr="00CB08A6" w:rsidRDefault="001E3E3C" w:rsidP="001E3E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Хрестоматия музыкального материала к учебнику «Музыка»: 7 </w:t>
      </w:r>
      <w:proofErr w:type="spellStart"/>
      <w:r w:rsidRPr="00CB08A6">
        <w:rPr>
          <w:rFonts w:ascii="Times New Roman" w:hAnsi="Times New Roman"/>
          <w:sz w:val="24"/>
          <w:szCs w:val="24"/>
        </w:rPr>
        <w:t>кл</w:t>
      </w:r>
      <w:proofErr w:type="spellEnd"/>
      <w:r w:rsidRPr="00CB08A6">
        <w:rPr>
          <w:rFonts w:ascii="Times New Roman" w:hAnsi="Times New Roman"/>
          <w:sz w:val="24"/>
          <w:szCs w:val="24"/>
        </w:rPr>
        <w:t>.: Пособие для учителя</w:t>
      </w:r>
      <w:proofErr w:type="gramStart"/>
      <w:r w:rsidRPr="00CB08A6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CB08A6">
        <w:rPr>
          <w:rFonts w:ascii="Times New Roman" w:hAnsi="Times New Roman"/>
          <w:sz w:val="24"/>
          <w:szCs w:val="24"/>
        </w:rPr>
        <w:t xml:space="preserve">ост. Е.Д.Критская, Г.П.Сергеева, </w:t>
      </w:r>
      <w:proofErr w:type="spellStart"/>
      <w:r w:rsidRPr="00CB08A6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CB08A6">
        <w:rPr>
          <w:rFonts w:ascii="Times New Roman" w:hAnsi="Times New Roman"/>
          <w:sz w:val="24"/>
          <w:szCs w:val="24"/>
        </w:rPr>
        <w:t>.- М., Просвещение, 2000;</w:t>
      </w:r>
    </w:p>
    <w:p w:rsidR="001E3E3C" w:rsidRPr="00CB08A6" w:rsidRDefault="001E3E3C" w:rsidP="001E3E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«Музыка.7 класс» - (</w:t>
      </w:r>
      <w:r w:rsidRPr="00CB08A6">
        <w:rPr>
          <w:rFonts w:ascii="Times New Roman" w:hAnsi="Times New Roman"/>
          <w:sz w:val="24"/>
          <w:szCs w:val="24"/>
          <w:lang w:val="en-US"/>
        </w:rPr>
        <w:t>CD</w:t>
      </w:r>
      <w:r w:rsidRPr="00CB08A6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  <w:lang w:val="en-US"/>
        </w:rPr>
        <w:t>mp</w:t>
      </w:r>
      <w:r w:rsidRPr="00CB08A6">
        <w:rPr>
          <w:rFonts w:ascii="Times New Roman" w:hAnsi="Times New Roman"/>
          <w:sz w:val="24"/>
          <w:szCs w:val="24"/>
        </w:rPr>
        <w:t>3,М.,Просвещение, 2009)</w:t>
      </w:r>
    </w:p>
    <w:p w:rsidR="001E3E3C" w:rsidRPr="00CB08A6" w:rsidRDefault="001E3E3C" w:rsidP="001E3E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Методика работы с учебниками «Музыка».5-9 классы. Пособие для учителя. - М., Просвещение, 2010.</w:t>
      </w:r>
    </w:p>
    <w:p w:rsidR="001E3E3C" w:rsidRPr="00CB08A6" w:rsidRDefault="001E3E3C" w:rsidP="001E3E3C">
      <w:pPr>
        <w:shd w:val="clear" w:color="auto" w:fill="FFFFFF"/>
        <w:spacing w:after="0" w:line="240" w:lineRule="auto"/>
        <w:ind w:right="38"/>
        <w:jc w:val="both"/>
        <w:rPr>
          <w:rStyle w:val="apple-converted-space"/>
          <w:color w:val="000000" w:themeColor="text1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В рабочей программе учтен национально-региональный компонент, который </w:t>
      </w:r>
      <w:r w:rsidR="004E7118">
        <w:rPr>
          <w:rFonts w:ascii="Times New Roman" w:hAnsi="Times New Roman"/>
          <w:sz w:val="24"/>
          <w:szCs w:val="24"/>
        </w:rPr>
        <w:t>предусматривает знакомство семи</w:t>
      </w:r>
      <w:r w:rsidRPr="00CB08A6">
        <w:rPr>
          <w:rFonts w:ascii="Times New Roman" w:hAnsi="Times New Roman"/>
          <w:sz w:val="24"/>
          <w:szCs w:val="24"/>
        </w:rPr>
        <w:t>классников  с музыкальными традициями, песнями и музыкальными инструментами Татарстана и составляет 10% учебного времени.</w:t>
      </w:r>
    </w:p>
    <w:p w:rsidR="001E3E3C" w:rsidRPr="00CB08A6" w:rsidRDefault="001E3E3C" w:rsidP="009A0BFF">
      <w:pPr>
        <w:spacing w:after="0" w:line="240" w:lineRule="auto"/>
        <w:ind w:firstLine="708"/>
        <w:rPr>
          <w:rStyle w:val="apple-converted-space"/>
          <w:color w:val="000000" w:themeColor="text1"/>
          <w:sz w:val="24"/>
          <w:szCs w:val="24"/>
          <w:shd w:val="clear" w:color="auto" w:fill="FFFFFF"/>
        </w:rPr>
      </w:pPr>
    </w:p>
    <w:p w:rsidR="006D5E35" w:rsidRPr="00CB08A6" w:rsidRDefault="006D5E35" w:rsidP="006D5E35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sz w:val="24"/>
          <w:szCs w:val="24"/>
        </w:rPr>
      </w:pPr>
      <w:r w:rsidRPr="00CB08A6">
        <w:rPr>
          <w:rFonts w:ascii="Times New Roman" w:eastAsiaTheme="minorHAnsi" w:hAnsi="Times New Roman"/>
          <w:sz w:val="24"/>
          <w:szCs w:val="24"/>
        </w:rPr>
        <w:lastRenderedPageBreak/>
        <w:t xml:space="preserve">Примечание: </w:t>
      </w:r>
      <w:proofErr w:type="gramStart"/>
      <w:r w:rsidRPr="00CB08A6"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 w:rsidR="00875B98"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 w:rsidR="00875B98">
        <w:rPr>
          <w:rFonts w:ascii="Times New Roman" w:eastAsiaTheme="minorHAnsi" w:hAnsi="Times New Roman"/>
          <w:sz w:val="24"/>
          <w:szCs w:val="24"/>
        </w:rPr>
        <w:t xml:space="preserve"> СОШ</w:t>
      </w:r>
      <w:r w:rsidRPr="00CB08A6">
        <w:rPr>
          <w:rFonts w:ascii="Times New Roman" w:eastAsiaTheme="minorHAnsi" w:hAnsi="Times New Roman"/>
          <w:sz w:val="24"/>
          <w:szCs w:val="24"/>
        </w:rPr>
        <w:t>» «О структуре, порядке разработки и утверждения рабочих программ, учебных курсов и предметов МБОУ «</w:t>
      </w:r>
      <w:proofErr w:type="spellStart"/>
      <w:r w:rsidR="00875B98"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 w:rsidR="00875B98">
        <w:rPr>
          <w:rFonts w:ascii="Times New Roman" w:eastAsiaTheme="minorHAnsi" w:hAnsi="Times New Roman"/>
          <w:sz w:val="24"/>
          <w:szCs w:val="24"/>
        </w:rPr>
        <w:t xml:space="preserve"> СОШ</w:t>
      </w:r>
      <w:r w:rsidRPr="00CB08A6">
        <w:rPr>
          <w:rFonts w:ascii="Times New Roman" w:eastAsiaTheme="minorHAnsi" w:hAnsi="Times New Roman"/>
          <w:sz w:val="24"/>
          <w:szCs w:val="24"/>
        </w:rPr>
        <w:t xml:space="preserve">» </w:t>
      </w:r>
      <w:proofErr w:type="spellStart"/>
      <w:r w:rsidRPr="00CB08A6"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 w:rsidRPr="00CB08A6"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 31мая 2016 года, протокол  № 116,  утвержденного Приказом директора № 125 от 26 августа 2016 года, в случае совпадения уроков с праздничными и каникулярными днями, программу выполнить согласно п.5.2 данного положения.</w:t>
      </w:r>
      <w:proofErr w:type="gramEnd"/>
    </w:p>
    <w:p w:rsidR="009A0BFF" w:rsidRPr="00CB08A6" w:rsidRDefault="009A0BFF" w:rsidP="009A0BF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C2A1E" w:rsidRPr="00413478" w:rsidRDefault="002C2A1E" w:rsidP="002C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 учебного предмета «Музыка»</w:t>
      </w:r>
    </w:p>
    <w:p w:rsidR="002C2A1E" w:rsidRPr="00413478" w:rsidRDefault="002C2A1E" w:rsidP="002C2A1E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C2A1E" w:rsidRPr="00413478" w:rsidRDefault="002C2A1E" w:rsidP="002C2A1E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2127"/>
        <w:gridCol w:w="3118"/>
        <w:gridCol w:w="2693"/>
        <w:gridCol w:w="3402"/>
        <w:gridCol w:w="2771"/>
      </w:tblGrid>
      <w:tr w:rsidR="002C2A1E" w:rsidRPr="00413478" w:rsidTr="003B178B">
        <w:trPr>
          <w:trHeight w:val="285"/>
        </w:trPr>
        <w:tc>
          <w:tcPr>
            <w:tcW w:w="2127" w:type="dxa"/>
            <w:vMerge w:val="restart"/>
          </w:tcPr>
          <w:p w:rsidR="002C2A1E" w:rsidRPr="00413478" w:rsidRDefault="002C2A1E" w:rsidP="002C2A1E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  <w:p w:rsidR="002C2A1E" w:rsidRPr="00413478" w:rsidRDefault="002C2A1E" w:rsidP="002C2A1E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11" w:type="dxa"/>
            <w:gridSpan w:val="2"/>
          </w:tcPr>
          <w:p w:rsidR="002C2A1E" w:rsidRPr="00413478" w:rsidRDefault="002C2A1E" w:rsidP="002C2A1E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Предметные   результаты</w:t>
            </w:r>
          </w:p>
        </w:tc>
        <w:tc>
          <w:tcPr>
            <w:tcW w:w="3402" w:type="dxa"/>
            <w:vMerge w:val="restart"/>
          </w:tcPr>
          <w:p w:rsidR="002C2A1E" w:rsidRPr="00413478" w:rsidRDefault="002C2A1E" w:rsidP="002C2A1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результаты</w:t>
            </w:r>
          </w:p>
          <w:p w:rsidR="002C2A1E" w:rsidRPr="00413478" w:rsidRDefault="002C2A1E" w:rsidP="002C2A1E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1" w:type="dxa"/>
            <w:vMerge w:val="restart"/>
          </w:tcPr>
          <w:p w:rsidR="002C2A1E" w:rsidRPr="00413478" w:rsidRDefault="002C2A1E" w:rsidP="003B178B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Личностные результаты</w:t>
            </w:r>
          </w:p>
        </w:tc>
      </w:tr>
      <w:tr w:rsidR="002C2A1E" w:rsidRPr="00413478" w:rsidTr="003B178B">
        <w:trPr>
          <w:trHeight w:val="255"/>
        </w:trPr>
        <w:tc>
          <w:tcPr>
            <w:tcW w:w="2127" w:type="dxa"/>
            <w:vMerge/>
          </w:tcPr>
          <w:p w:rsidR="002C2A1E" w:rsidRPr="00413478" w:rsidRDefault="002C2A1E" w:rsidP="002C2A1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2C2A1E" w:rsidRPr="00413478" w:rsidRDefault="002C2A1E" w:rsidP="002C2A1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ученик научится</w:t>
            </w:r>
          </w:p>
        </w:tc>
        <w:tc>
          <w:tcPr>
            <w:tcW w:w="2693" w:type="dxa"/>
          </w:tcPr>
          <w:p w:rsidR="002C2A1E" w:rsidRPr="00413478" w:rsidRDefault="002C2A1E" w:rsidP="002C2A1E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2C2A1E" w:rsidRPr="00413478" w:rsidRDefault="002C2A1E" w:rsidP="002C2A1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2C2A1E" w:rsidRPr="00413478" w:rsidRDefault="002C2A1E" w:rsidP="002C2A1E">
            <w:pPr>
              <w:ind w:right="3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C2A1E" w:rsidRPr="00413478" w:rsidTr="003B178B">
        <w:trPr>
          <w:trHeight w:val="5523"/>
        </w:trPr>
        <w:tc>
          <w:tcPr>
            <w:tcW w:w="2127" w:type="dxa"/>
          </w:tcPr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драматургии сценической музыки.</w:t>
            </w: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3118" w:type="dxa"/>
          </w:tcPr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lastRenderedPageBreak/>
              <w:t>активно творчески воспринимать музыку различных жанров, форм, стилей;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ориентироваться в разных жанрах музыкально-поэтического фольклора народов России (в том числе родного края);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 xml:space="preserve">наблюдать за процессом музыкального развития на основе сходства и различия </w:t>
            </w:r>
            <w:r w:rsidRPr="008574E8">
              <w:rPr>
                <w:rStyle w:val="c1"/>
                <w:color w:val="000000"/>
              </w:rPr>
              <w:lastRenderedPageBreak/>
              <w:t>интонаций, тем, образов, их изменения; понимать причинно-следственные связи развития музыкальных образов и их взаимодействия;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моделировать музыкальные характеристики героев, прогнозировать ход развития событий «музыкальной истории»;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использовать графическую запись для ориентации в музыкальном произведении в разных видах музыкальной деятельности;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воплощать художественно-образное содержание, интонационно-мелодические особенности народной и профессиональной музыки (в пении, слове, движении, игре на простейших музыкальных инструментах) выражать свое отношение к музыке в различных видах музыкально-творческой деятельности;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 xml:space="preserve">планировать и участвовать в коллективной деятельности по созданию </w:t>
            </w:r>
            <w:r w:rsidRPr="008574E8">
              <w:rPr>
                <w:rStyle w:val="c1"/>
                <w:color w:val="000000"/>
              </w:rPr>
              <w:lastRenderedPageBreak/>
              <w:t>инсценировок музыкально-сценических произведений, интерпретаций инструментальных произведен</w:t>
            </w:r>
            <w:r>
              <w:rPr>
                <w:rStyle w:val="c1"/>
                <w:color w:val="000000"/>
              </w:rPr>
              <w:t>ий в пластическом интонировании.</w:t>
            </w:r>
          </w:p>
          <w:p w:rsidR="008552F1" w:rsidRPr="008574E8" w:rsidRDefault="008552F1" w:rsidP="007B3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52F1" w:rsidRPr="002C2A1E" w:rsidRDefault="008552F1" w:rsidP="002C2A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2A1E" w:rsidRPr="002C2A1E" w:rsidRDefault="002C2A1E" w:rsidP="002C2A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2A1E" w:rsidRPr="002C2A1E" w:rsidRDefault="002C2A1E" w:rsidP="002C2A1E">
            <w:pPr>
              <w:pStyle w:val="aa"/>
              <w:tabs>
                <w:tab w:val="left" w:pos="654"/>
              </w:tabs>
              <w:suppressAutoHyphen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E25" w:rsidRPr="008574E8" w:rsidRDefault="007B3E25" w:rsidP="00C14B97">
            <w:pPr>
              <w:pStyle w:val="c39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lastRenderedPageBreak/>
              <w:t>ориентироваться в нотном письме при исполнении простых мелодий;</w:t>
            </w:r>
          </w:p>
          <w:p w:rsidR="007B3E25" w:rsidRPr="008574E8" w:rsidRDefault="007B3E25" w:rsidP="00C14B97">
            <w:pPr>
              <w:pStyle w:val="c39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      </w:r>
          </w:p>
          <w:p w:rsidR="007B3E25" w:rsidRPr="008574E8" w:rsidRDefault="007B3E25" w:rsidP="00C14B97">
            <w:pPr>
              <w:pStyle w:val="c39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 xml:space="preserve">организовывать культурный досуг, самостоятельную музыкально-творческую деятельность, музицировать и </w:t>
            </w:r>
            <w:r w:rsidRPr="008574E8">
              <w:rPr>
                <w:rStyle w:val="c1"/>
                <w:color w:val="000000"/>
              </w:rPr>
              <w:lastRenderedPageBreak/>
              <w:t>использовать ИКТ в музыкальном творчестве;</w:t>
            </w:r>
          </w:p>
          <w:p w:rsidR="007B3E25" w:rsidRPr="008574E8" w:rsidRDefault="007B3E25" w:rsidP="00C14B97">
            <w:pPr>
              <w:pStyle w:val="Style3"/>
              <w:widowControl/>
              <w:spacing w:line="240" w:lineRule="auto"/>
              <w:ind w:firstLine="0"/>
              <w:rPr>
                <w:rStyle w:val="c1"/>
                <w:bCs/>
              </w:rPr>
            </w:pPr>
            <w:r w:rsidRPr="008574E8">
              <w:rPr>
                <w:rStyle w:val="c1"/>
                <w:color w:val="000000"/>
              </w:rPr>
      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      </w:r>
          </w:p>
          <w:p w:rsidR="002C2A1E" w:rsidRPr="002C2A1E" w:rsidRDefault="002C2A1E" w:rsidP="007B3E25">
            <w:pPr>
              <w:pStyle w:val="a8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6270" w:rsidRPr="003B178B" w:rsidRDefault="008B6270" w:rsidP="008B6270">
            <w:pPr>
              <w:ind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78B">
              <w:rPr>
                <w:rFonts w:ascii="Times New Roman" w:hAnsi="Times New Roman"/>
                <w:sz w:val="24"/>
                <w:szCs w:val="24"/>
              </w:rPr>
              <w:lastRenderedPageBreak/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8B6270" w:rsidRPr="003B178B" w:rsidRDefault="008B6270" w:rsidP="003B178B">
            <w:pPr>
              <w:ind w:right="22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178B">
              <w:rPr>
                <w:rFonts w:ascii="Times New Roman" w:hAnsi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8B6270" w:rsidRPr="003B178B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78B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</w:t>
            </w:r>
            <w:r w:rsidRPr="003B1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8B6270" w:rsidRPr="003B178B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78B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её решения;</w:t>
            </w:r>
          </w:p>
          <w:p w:rsidR="008B6270" w:rsidRPr="003B178B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78B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8B6270" w:rsidRPr="00E44E52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78B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44E52">
              <w:rPr>
                <w:rFonts w:ascii="Times New Roman" w:hAnsi="Times New Roman" w:cs="Times New Roman"/>
                <w:sz w:val="24"/>
                <w:szCs w:val="24"/>
              </w:rPr>
              <w:t xml:space="preserve">, умозаключение 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(индуктивное, дедуктивное и по аналогии) и делать выводы;</w:t>
            </w:r>
          </w:p>
          <w:p w:rsidR="008B6270" w:rsidRPr="00E44E52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8B6270" w:rsidRPr="00E44E52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смысловое чтение;</w:t>
            </w:r>
          </w:p>
          <w:p w:rsidR="008B6270" w:rsidRPr="00E44E52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снове согласования позиций и учё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та интересов; формулировать,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ргументировать и отстаивать своё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 xml:space="preserve"> мнение;</w:t>
            </w:r>
          </w:p>
          <w:p w:rsidR="002C2A1E" w:rsidRPr="003B178B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монологической кон</w:t>
            </w:r>
            <w:r w:rsidR="003B178B">
              <w:rPr>
                <w:rFonts w:ascii="Times New Roman" w:hAnsi="Times New Roman" w:cs="Times New Roman"/>
                <w:sz w:val="24"/>
                <w:szCs w:val="24"/>
              </w:rPr>
              <w:t>текстной речью.</w:t>
            </w:r>
          </w:p>
        </w:tc>
        <w:tc>
          <w:tcPr>
            <w:tcW w:w="2771" w:type="dxa"/>
          </w:tcPr>
          <w:p w:rsidR="003B178B" w:rsidRPr="003B178B" w:rsidRDefault="003B178B" w:rsidP="003B178B">
            <w:pPr>
              <w:ind w:right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7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воспитание патриотизма, уважения к Отечеству, прошлое и настоящее многонационального народа России; знание истории, культуры своего народа, своего края, основ культурного наследия народов России и человечества;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844E01">
              <w:rPr>
                <w:color w:val="000000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844E01">
              <w:rPr>
                <w:color w:val="000000"/>
              </w:rPr>
              <w:t>способности</w:t>
            </w:r>
            <w:proofErr w:type="gramEnd"/>
            <w:r w:rsidRPr="00844E01">
              <w:rPr>
                <w:color w:val="000000"/>
              </w:rPr>
              <w:t xml:space="preserve"> обучающихся к саморазвитию и самообразованию на </w:t>
            </w:r>
            <w:r w:rsidRPr="00844E01">
              <w:rPr>
                <w:color w:val="000000"/>
              </w:rPr>
              <w:lastRenderedPageBreak/>
              <w:t>основе мотивации к обучению и познанию</w:t>
            </w:r>
            <w:r>
              <w:rPr>
                <w:color w:val="000000"/>
              </w:rPr>
              <w:t>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F44CE7">
              <w:rPr>
                <w:color w:val="000000"/>
              </w:rPr>
              <w:t xml:space="preserve">формирование целостного мировоззрения, </w:t>
            </w:r>
            <w:r>
              <w:rPr>
                <w:color w:val="000000"/>
              </w:rPr>
              <w:t xml:space="preserve">соответствующего современному уровню развития науки, учитывающего культурное, </w:t>
            </w:r>
            <w:r w:rsidRPr="00F44CE7">
              <w:rPr>
                <w:color w:val="000000"/>
              </w:rPr>
              <w:t>духовное многообразие современного мира;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F44CE7">
              <w:rPr>
                <w:color w:val="000000"/>
              </w:rPr>
              <w:t>формирование осознанного, уважительного и доброжелательного отношения к другому человеку, его мнению, мир</w:t>
            </w:r>
            <w:r>
              <w:rPr>
                <w:color w:val="000000"/>
              </w:rPr>
              <w:t>овоззрению, культуре, традициям</w:t>
            </w:r>
            <w:r w:rsidRPr="00F44CE7">
              <w:rPr>
                <w:color w:val="000000"/>
              </w:rPr>
              <w:t>, ценностям народов России и народов мира; готовности и способности вести диалог с</w:t>
            </w:r>
            <w:r>
              <w:rPr>
                <w:color w:val="000000"/>
              </w:rPr>
              <w:t xml:space="preserve"> другими людьми и достигать в нё</w:t>
            </w:r>
            <w:r w:rsidRPr="00F44CE7">
              <w:rPr>
                <w:color w:val="000000"/>
              </w:rPr>
              <w:t>м взаимопонимания;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участие в школьном самоуправлении и общественной жизни в пределах </w:t>
            </w:r>
            <w:r>
              <w:rPr>
                <w:color w:val="000000"/>
              </w:rPr>
              <w:lastRenderedPageBreak/>
              <w:t>возрастных компетенций с учётом этнокультурных особенностей;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F44CE7">
              <w:rPr>
                <w:color w:val="000000"/>
              </w:rPr>
              <w:t>формирование коммуникативной компетентности в общении и сотрудничестве со сверстниками</w:t>
            </w:r>
            <w:r>
              <w:rPr>
                <w:color w:val="000000"/>
              </w:rPr>
              <w:t xml:space="preserve"> в процессе образовательной, творческой и других видах деятельности;</w:t>
            </w:r>
            <w:r w:rsidRPr="00F44CE7">
              <w:rPr>
                <w:color w:val="000000"/>
              </w:rPr>
              <w:t xml:space="preserve"> 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F44CE7">
              <w:rPr>
                <w:color w:val="000000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p w:rsidR="002C2A1E" w:rsidRPr="00F545F1" w:rsidRDefault="002C2A1E" w:rsidP="002C2A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B1FDD" w:rsidRDefault="00FB1FDD" w:rsidP="00BB7F23">
      <w:pPr>
        <w:jc w:val="center"/>
        <w:rPr>
          <w:rFonts w:ascii="Times New Roman" w:hAnsi="Times New Roman"/>
          <w:b/>
          <w:sz w:val="24"/>
          <w:szCs w:val="24"/>
        </w:rPr>
      </w:pPr>
      <w:r w:rsidRPr="00CB08A6">
        <w:rPr>
          <w:rFonts w:ascii="Times New Roman" w:hAnsi="Times New Roman"/>
          <w:b/>
          <w:sz w:val="24"/>
          <w:szCs w:val="24"/>
        </w:rPr>
        <w:lastRenderedPageBreak/>
        <w:t xml:space="preserve">Содержание  </w:t>
      </w:r>
      <w:r w:rsidR="002C2A1E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CB08A6">
        <w:rPr>
          <w:rFonts w:ascii="Times New Roman" w:hAnsi="Times New Roman"/>
          <w:b/>
          <w:sz w:val="24"/>
          <w:szCs w:val="24"/>
        </w:rPr>
        <w:t>предмета</w:t>
      </w:r>
    </w:p>
    <w:tbl>
      <w:tblPr>
        <w:tblStyle w:val="a7"/>
        <w:tblW w:w="13608" w:type="dxa"/>
        <w:tblInd w:w="392" w:type="dxa"/>
        <w:tblLayout w:type="fixed"/>
        <w:tblLook w:val="04A0"/>
      </w:tblPr>
      <w:tblGrid>
        <w:gridCol w:w="1976"/>
        <w:gridCol w:w="10558"/>
        <w:gridCol w:w="1074"/>
      </w:tblGrid>
      <w:tr w:rsidR="009A522B" w:rsidRPr="002F52B2" w:rsidTr="00F960CC">
        <w:tc>
          <w:tcPr>
            <w:tcW w:w="1976" w:type="dxa"/>
          </w:tcPr>
          <w:p w:rsidR="009A522B" w:rsidRPr="0025737C" w:rsidRDefault="009A522B" w:rsidP="009A522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0558" w:type="dxa"/>
          </w:tcPr>
          <w:p w:rsidR="00E75D5A" w:rsidRDefault="00E75D5A" w:rsidP="0025737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9A522B" w:rsidRPr="0025737C" w:rsidRDefault="009A522B" w:rsidP="0025737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1074" w:type="dxa"/>
          </w:tcPr>
          <w:p w:rsidR="009A522B" w:rsidRPr="0025737C" w:rsidRDefault="009A522B" w:rsidP="0025737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5737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5737C" w:rsidRPr="002F52B2" w:rsidTr="00F960CC">
        <w:tc>
          <w:tcPr>
            <w:tcW w:w="1976" w:type="dxa"/>
            <w:vMerge w:val="restart"/>
          </w:tcPr>
          <w:p w:rsidR="00A33153" w:rsidRPr="00BC796D" w:rsidRDefault="00A33153" w:rsidP="002573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драматургии сценической музыки.</w:t>
            </w:r>
          </w:p>
        </w:tc>
        <w:tc>
          <w:tcPr>
            <w:tcW w:w="10558" w:type="dxa"/>
          </w:tcPr>
          <w:p w:rsidR="0025737C" w:rsidRPr="004D023F" w:rsidRDefault="0025737C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1. Классика и современность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  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Значение слова «классика». Понятие «классическая музыка», классика жанра, стиль. Разновидности стилей. Интерпретация и обработка классической музыки прошлого. Классика это  тот опыт, который  донесли до нас великие мыслители-художники прошлого. Произведения искусства всегда передают  отношение автора к жизни.</w:t>
            </w:r>
          </w:p>
        </w:tc>
        <w:tc>
          <w:tcPr>
            <w:tcW w:w="1074" w:type="dxa"/>
            <w:vMerge w:val="restart"/>
          </w:tcPr>
          <w:p w:rsidR="00A33153" w:rsidRDefault="00A33153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5737C" w:rsidRPr="0025737C" w:rsidRDefault="0025737C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5737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pStyle w:val="body"/>
              <w:spacing w:before="0" w:beforeAutospacing="0" w:after="0" w:afterAutospacing="0"/>
            </w:pPr>
            <w:r w:rsidRPr="004D023F">
              <w:rPr>
                <w:b/>
                <w:spacing w:val="-5"/>
              </w:rPr>
              <w:t>Урок 2-3</w:t>
            </w:r>
            <w:r w:rsidR="0025737C" w:rsidRPr="004D023F">
              <w:rPr>
                <w:b/>
                <w:spacing w:val="-5"/>
              </w:rPr>
              <w:t xml:space="preserve">. </w:t>
            </w:r>
            <w:r w:rsidR="0025737C" w:rsidRPr="004D023F">
              <w:rPr>
                <w:b/>
              </w:rPr>
              <w:t>В музыкальном театре. Опера. Опера «Иван Сусанин».</w:t>
            </w:r>
          </w:p>
          <w:p w:rsidR="0025737C" w:rsidRPr="004D023F" w:rsidRDefault="0025737C" w:rsidP="004E7118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4D023F">
              <w:t xml:space="preserve"> Новая эпоха в русской музыке. Музыкальная драматургия. Конфликт. Этапы сценического </w:t>
            </w:r>
            <w:r w:rsidR="004E7118">
              <w:t xml:space="preserve">действия. </w:t>
            </w:r>
            <w:r w:rsidRPr="004D023F">
              <w:t>Виды опер. Либретто. Роль оркестра в опере. Народно</w:t>
            </w:r>
            <w:r w:rsidR="00F545F1" w:rsidRPr="004D023F">
              <w:t xml:space="preserve"> </w:t>
            </w:r>
            <w:r w:rsidRPr="004D023F">
              <w:t xml:space="preserve">- эпическая образность в </w:t>
            </w:r>
            <w:r w:rsidRPr="004D023F">
              <w:lastRenderedPageBreak/>
              <w:t>творчестве  русских композиторов, народные истоки в  русской профессиональной музыке, обращение композиторов  к народному фольклору. Углубление знаний  об оперном спектакле, знакомство с формами драматургии в опере</w:t>
            </w:r>
            <w:proofErr w:type="gramStart"/>
            <w:r w:rsidRPr="004D023F">
              <w:t>.</w:t>
            </w:r>
            <w:proofErr w:type="gramEnd"/>
            <w:r w:rsidRPr="004D023F">
              <w:t xml:space="preserve"> (</w:t>
            </w:r>
            <w:proofErr w:type="gramStart"/>
            <w:r w:rsidRPr="004D023F">
              <w:t>а</w:t>
            </w:r>
            <w:proofErr w:type="gramEnd"/>
            <w:r w:rsidRPr="004D023F">
              <w:t>рия, песня, каватина, речитатив, ансамбль, хор</w:t>
            </w:r>
            <w:r w:rsidR="00F545F1" w:rsidRPr="004D023F">
              <w:t>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4-5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>Опера «Князь Игорь».  Русская эпическая опера.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960C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Ария князя Игоря. Портрет половцев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Плач Ярославны. Знакомство с русской эпической оперой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А. Бородина «Князь Игорь». Драматургия оперы – конфликтное противостояние двух сил (русской и половецкой). Музыкальные образы оперных героев. Обобщение представлений  о жанре эпической оперы на примере оперы «Князь Игорь». Освоение принципов драматургического развития на основе знакомства  с музыкальными характеристиками ее героев (сольных  - князь Игорь, Ярославна, и хоровых – сцена затмения, половецкие пляски).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6-7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 Балет.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>Балет «Ярославна».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Вступление. Стон Русской земли. Первая битва с половцами. Плач Ярославны. Молитва. Балет и его составляющие. Типы танцев в балетном спектакле. Роль балетмейстера и дирижёра в балете. Современный и классический балетный спектакль. Актуализация  знаний  о жанре балета, раскрытие особенности драматургического развития образов на основе контраста, сопоставления. Формы драматургии балета (танцы, хореографические ансамбли, действенные эпизоды). Современное прочтение произведения древнерусской литературы « Слово о полку Игореве» в жанре балета. Сравнение образных сфер балета Б.Тищенко и оперы А.Бородина.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8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Героическая тема в музыке. </w:t>
            </w:r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Опера Н. </w:t>
            </w:r>
            <w:proofErr w:type="spellStart"/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Жиганова</w:t>
            </w:r>
            <w:proofErr w:type="spellEnd"/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Джалиль</w:t>
            </w:r>
            <w:proofErr w:type="spellEnd"/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».  </w:t>
            </w:r>
            <w:r w:rsidR="004E71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Н.Р.К.</w:t>
            </w:r>
          </w:p>
          <w:p w:rsidR="0025737C" w:rsidRPr="004D023F" w:rsidRDefault="0025737C" w:rsidP="00D832A2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Галерея героических образов. Бессмертные произведения музыки, в которых отражена героическая тема защиты Родины и народного патриотизма. Обобщение особенностей драматургии разных жанров музыки героико</w:t>
            </w:r>
            <w:r w:rsidR="004E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- патриотического, эпического характера. Отражение исторического прошлого в художественных образах жив</w:t>
            </w:r>
            <w:r w:rsidR="00D832A2" w:rsidRPr="004D023F">
              <w:rPr>
                <w:rFonts w:ascii="Times New Roman" w:hAnsi="Times New Roman"/>
                <w:sz w:val="24"/>
                <w:szCs w:val="24"/>
              </w:rPr>
              <w:t xml:space="preserve">описи, скульптуры, архитектуры; </w:t>
            </w:r>
            <w:r w:rsidR="00A122F8" w:rsidRPr="004D023F">
              <w:rPr>
                <w:rFonts w:ascii="Times New Roman" w:hAnsi="Times New Roman"/>
                <w:sz w:val="24"/>
                <w:szCs w:val="24"/>
              </w:rPr>
              <w:t xml:space="preserve"> музыке, театре, литературе.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 w:val="restart"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9-10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В музыкальном театре. Мой народ - американцы. Порги и Бесс.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Первая американская национальная опера. Развитие традиций оперного спектакля в музыкальном театре. Знакомство с жизнью и творчеством Дж. Гершвина – создателем американской национальной классики </w:t>
            </w:r>
            <w:r w:rsidRPr="004D023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век, первооткрывателе симфоджаза. «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Порги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Бесс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»- первая американская национальная опера. Закрепление понятий блюз, спиричуэл. Новое понятие – симфоджаз. Первая опера в истории музыкального искусства, в которой негритянское население показано с глубоким уважением и сочувствием. Использование композитором народных  интонаций. Истоки выразительных средств – блюзы и спиричуэлы, духовные гимны и элементы джаза, трудовые негритянские песни и напевы уличных разносчиков, европейская классическая 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lastRenderedPageBreak/>
              <w:t>музыка (оперная и симфоническая).</w:t>
            </w:r>
          </w:p>
        </w:tc>
        <w:tc>
          <w:tcPr>
            <w:tcW w:w="1074" w:type="dxa"/>
            <w:vMerge w:val="restart"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A022D8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1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Опера «Кармен». Самая популярная опера в мире.</w:t>
            </w:r>
            <w:r w:rsidRPr="004D02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Образ Кармен. Образы  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Хозе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Эскамильо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. Знакомство с оперой Ж. Бизе «Кармен» - самой популярной оперой в мире. Драматургия оперы – конфликтное противостояние.  Знакомство с творчеством французского композитора  Ж.Бизе и его шедевром, отличающимся ярким драматизмом содержания. Цель драмы – выражение сложных эмоциональных состояний, событий. 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pStyle w:val="body"/>
              <w:spacing w:before="0" w:beforeAutospacing="0" w:after="0" w:afterAutospacing="0"/>
              <w:rPr>
                <w:b/>
                <w:bCs/>
              </w:rPr>
            </w:pPr>
            <w:r w:rsidRPr="004D023F">
              <w:rPr>
                <w:b/>
                <w:spacing w:val="-5"/>
              </w:rPr>
              <w:t>Урок 1</w:t>
            </w:r>
            <w:r w:rsidR="00A022D8" w:rsidRPr="004D023F">
              <w:rPr>
                <w:b/>
                <w:spacing w:val="-5"/>
              </w:rPr>
              <w:t>2</w:t>
            </w:r>
            <w:r w:rsidRPr="004D023F">
              <w:rPr>
                <w:b/>
                <w:spacing w:val="-5"/>
              </w:rPr>
              <w:t xml:space="preserve">. </w:t>
            </w:r>
            <w:r w:rsidRPr="004D023F">
              <w:rPr>
                <w:b/>
              </w:rPr>
              <w:t>Р. Щедрин. Балет «Кармен-сюита»</w:t>
            </w:r>
            <w:r w:rsidRPr="004D023F">
              <w:rPr>
                <w:b/>
                <w:bCs/>
              </w:rPr>
              <w:t xml:space="preserve">. </w:t>
            </w:r>
          </w:p>
          <w:p w:rsidR="0025737C" w:rsidRPr="004D023F" w:rsidRDefault="0025737C" w:rsidP="0025737C">
            <w:pPr>
              <w:pStyle w:val="body"/>
              <w:spacing w:before="0" w:beforeAutospacing="0" w:after="0" w:afterAutospacing="0"/>
            </w:pPr>
            <w:r w:rsidRPr="004D023F">
              <w:t xml:space="preserve">Новое прочтение оперы Бизе. Образ Кармен. Образ </w:t>
            </w:r>
            <w:proofErr w:type="spellStart"/>
            <w:r w:rsidRPr="004D023F">
              <w:t>Хозе</w:t>
            </w:r>
            <w:proofErr w:type="spellEnd"/>
            <w:r w:rsidRPr="004D023F">
              <w:t xml:space="preserve">. Образы «масок» и </w:t>
            </w:r>
            <w:proofErr w:type="spellStart"/>
            <w:r w:rsidRPr="004D023F">
              <w:t>Тореодора</w:t>
            </w:r>
            <w:proofErr w:type="spellEnd"/>
            <w:r w:rsidRPr="004D023F">
              <w:t xml:space="preserve">. Знакомство с балетом Р. Щедрина «Кармен-сюита». Новое прочтение  литературного сюжета  в балете « </w:t>
            </w:r>
            <w:proofErr w:type="spellStart"/>
            <w:r w:rsidRPr="004D023F">
              <w:t>Кармен-сюита</w:t>
            </w:r>
            <w:proofErr w:type="spellEnd"/>
            <w:r w:rsidRPr="004D023F">
              <w:t>» Р.Щедрина – это симфонический способ прочтения сюжета  драмы П.Мериме</w:t>
            </w:r>
            <w:proofErr w:type="gramStart"/>
            <w:r w:rsidRPr="004D023F">
              <w:t>.</w:t>
            </w:r>
            <w:proofErr w:type="gramEnd"/>
            <w:r w:rsidRPr="004D023F">
              <w:t xml:space="preserve"> </w:t>
            </w:r>
            <w:proofErr w:type="gramStart"/>
            <w:r w:rsidRPr="004D023F">
              <w:t>с</w:t>
            </w:r>
            <w:proofErr w:type="gramEnd"/>
            <w:r w:rsidRPr="004D023F">
              <w:t>опоставление фрагментов оперы и балета.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A022D8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3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Сюжеты и образы духовной музыки.</w:t>
            </w:r>
            <w:r w:rsidRPr="004D02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Высокая месса. «От страдания к радости». Всенощное бдение. Музыкальное зодчество России. Образы «Вечерни» и «Утрени». Музыка И. С. Баха – язык всех времён и народов. Современные интерпретации сочинений И. С. Баха. Музыкальное зодчество» в России в творчестве С. В. Рахманинова. Духовная музыка русских  и зарубежных композиторов (литургия, месса, всенощная). Знакомство  с вокально</w:t>
            </w:r>
            <w:r w:rsidR="00B22C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- драматическим творчеством русских и зарубежных композиторов </w:t>
            </w:r>
            <w:proofErr w:type="gramStart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D023F">
              <w:rPr>
                <w:rFonts w:ascii="Times New Roman" w:hAnsi="Times New Roman"/>
                <w:sz w:val="24"/>
                <w:szCs w:val="24"/>
              </w:rPr>
              <w:t>И.Баха и С.Рахманинова).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A022D8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4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Рок-опера «Иисус Христос-суперзвезда».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Вечные темы. Главные образы.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Углубление знакомства с </w:t>
            </w:r>
            <w:proofErr w:type="gramStart"/>
            <w:r w:rsidRPr="004D023F">
              <w:rPr>
                <w:rFonts w:ascii="Times New Roman" w:hAnsi="Times New Roman"/>
                <w:sz w:val="24"/>
                <w:szCs w:val="24"/>
              </w:rPr>
              <w:t>рок-оперой</w:t>
            </w:r>
            <w:proofErr w:type="gram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Э. Л.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Уэббера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«Иисус Христос - суперзвезда». Вечные темы в искусстве. Традиции и новаторство в жанре оперы, драматургия развития  и музыкального языка основных образов рок – оперы « Иисус Христос -  суперзвезда»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Э.-Л.Уэббера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>. Сравнение классического жанра оперы с современным  исполнением. Просмотр эпизодов из фильма.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A022D8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5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Музыка  к драматическому  спектаклю.</w:t>
            </w:r>
            <w:r w:rsidRPr="004D02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25737C" w:rsidRPr="004D023F" w:rsidRDefault="00694836" w:rsidP="00694836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Музыка Д.Б.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 к драматическому спектаклю</w:t>
            </w:r>
            <w:r w:rsidRPr="004D023F">
              <w:t xml:space="preserve"> 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>«Ром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ео и Джульетта». Гоголь-сюита и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>з музыки к спектаклю «Ревизская сказка». «Музыканты – извечные маги».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Знакомство с музыкой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А. Г. </w:t>
            </w:r>
            <w:proofErr w:type="spellStart"/>
            <w:r w:rsidR="0025737C" w:rsidRPr="004D023F">
              <w:rPr>
                <w:rFonts w:ascii="Times New Roman" w:hAnsi="Times New Roman"/>
                <w:sz w:val="24"/>
                <w:szCs w:val="24"/>
              </w:rPr>
              <w:t>Шнитке</w:t>
            </w:r>
            <w:proofErr w:type="spellEnd"/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к спектаклю «Ревизская сказка» по произведениям Н. Гоголя. «Гоголь-сюита» - ярчайший образец симфонического театра. Музыкальные образы героев симфонической сюиты. </w:t>
            </w:r>
            <w:proofErr w:type="spellStart"/>
            <w:r w:rsidR="0025737C" w:rsidRPr="004D023F">
              <w:rPr>
                <w:rFonts w:ascii="Times New Roman" w:hAnsi="Times New Roman"/>
                <w:sz w:val="24"/>
                <w:szCs w:val="24"/>
              </w:rPr>
              <w:t>Полистилистика</w:t>
            </w:r>
            <w:proofErr w:type="spellEnd"/>
            <w:r w:rsidR="0025737C" w:rsidRPr="004D02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25737C" w:rsidRDefault="0025737C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 w:val="restart"/>
          </w:tcPr>
          <w:p w:rsidR="00A33153" w:rsidRPr="00BC796D" w:rsidRDefault="00A33153" w:rsidP="002573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Мир образов камерной и </w:t>
            </w: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симфонической музыки</w:t>
            </w:r>
          </w:p>
        </w:tc>
        <w:tc>
          <w:tcPr>
            <w:tcW w:w="10558" w:type="dxa"/>
          </w:tcPr>
          <w:p w:rsidR="0025737C" w:rsidRPr="004D023F" w:rsidRDefault="0025737C" w:rsidP="002573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B9521E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6-17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Музыкальная  драматургия - развитие   музыки.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Два направления музыкальной культуры. Духовная музыка. Светская музыка. Урок изучения и первичного закрепления новых знаний. Музыкальная драматургия в инструментально-</w:t>
            </w:r>
            <w:r w:rsidRPr="004D023F">
              <w:rPr>
                <w:rFonts w:ascii="Times New Roman" w:hAnsi="Times New Roman"/>
                <w:sz w:val="24"/>
                <w:szCs w:val="24"/>
              </w:rPr>
              <w:lastRenderedPageBreak/>
              <w:t>симфонической музыке. Развитие музыкальной культуры во взаимодействии двух направлений: светского и духовного. Музыкальные образы духовной музыки. Музыкальные истоки восточной (православной) и западной (католической) церквей: знаменный распев и хорал. Инструментальная и вокальная светская музыка, камерная музыка.  Главное в музыке – развитие. Принципы (способы) музыкального развития: повтор, варьирование, разработка, секвенция, имитация.</w:t>
            </w:r>
          </w:p>
        </w:tc>
        <w:tc>
          <w:tcPr>
            <w:tcW w:w="1074" w:type="dxa"/>
            <w:vMerge w:val="restart"/>
          </w:tcPr>
          <w:p w:rsidR="00A33153" w:rsidRDefault="00A33153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5737C" w:rsidRPr="0025737C" w:rsidRDefault="00DD34D2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9A522B" w:rsidRDefault="0025737C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B9521E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8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Камерная инструментальная музыка.</w:t>
            </w:r>
            <w:r w:rsidRPr="004D02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Этюд. Транскрипция. Особенности развития музыки в камерных жанрах   - этюдах (эпохи романтизма) на примере творчества Ф.Листа  и Ф.Шопена, С.Рахманинова. Понятие «транскрипция» на примере творчества М.Глинки  и Ф.Шуберта.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9A522B" w:rsidRDefault="0025737C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B9521E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9</w:t>
            </w:r>
            <w:r w:rsidR="00C938F4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-20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Циклические формы инструментальной музыки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Кончерто гроссо. Сюита в старинном стиле.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А.Шнитке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. Углубление знакомства с циклическими формами музыки: инструментальным концертом и сюитой на примере творчества А.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Шнитке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. Обобщение представлений об особенностях  формы инструментального концерта, кончерто гроссо; освоение характерных черт стиля композиторов; закрепление представлений  о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полистилистике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, характерной для современной музыки на примере «Кончерто гроссо №1» 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9A522B" w:rsidRDefault="0025737C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C938F4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21-22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>Соната.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Соната №8 («Патетическая») Л.Бетховен, Соната №2С Прокофьева. Соната №11 В.-А.Моцарта.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Углублённое знакомство с музыкальным жанром – соната. Знакомство с жанром камерной музыки – соната. Смысл сонаты как самого действенного, драматизированного вида музыкальной драматургии. Закрепления понятия  сонатная форма.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DD34D2">
        <w:trPr>
          <w:trHeight w:val="2692"/>
        </w:trPr>
        <w:tc>
          <w:tcPr>
            <w:tcW w:w="1976" w:type="dxa"/>
            <w:vMerge w:val="restart"/>
            <w:tcBorders>
              <w:top w:val="nil"/>
            </w:tcBorders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23-28.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Симфоническая музыка.</w:t>
            </w:r>
          </w:p>
          <w:p w:rsidR="00E75D5A" w:rsidRPr="004D023F" w:rsidRDefault="00E75D5A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Симфония №103(с тремоло литавр) 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Й.Гайдна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>.  Симфония №40  В.Моцарта.</w:t>
            </w:r>
          </w:p>
          <w:p w:rsidR="00E75D5A" w:rsidRPr="004D023F" w:rsidRDefault="00E75D5A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Симфония №1(«Классическая»)  С.Прокофьева.  Симфония №5  Л.Бетховена, </w:t>
            </w:r>
          </w:p>
          <w:p w:rsidR="00E75D5A" w:rsidRPr="004D023F" w:rsidRDefault="00E75D5A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Симфония №8 («Неоконченная»)  Ф.Шуберта.  Симфония №1 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В.Калинникова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5D5A" w:rsidRPr="004D023F" w:rsidRDefault="00E75D5A" w:rsidP="00F23B8A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Картинная галерея. Симфония № 5 П.Чайковского.  Симфония №7 («Ленинградская») Д.Шостаковича.  Углублённое знакомство с музыкальным жанром - симфонией. Строение симфонического произведения: четыре части, воплощающие стороны жизни человека. Симфония в творчестве великих композиторов. Мир музыкальных образов симфонической музыки. Закрепление понимания сонатного аллегро на основе драматургического развития музыкальных образов  и представление о жанре симфонии как романе в звуках. </w:t>
            </w:r>
          </w:p>
        </w:tc>
        <w:tc>
          <w:tcPr>
            <w:tcW w:w="1074" w:type="dxa"/>
            <w:vMerge w:val="restart"/>
            <w:tcBorders>
              <w:top w:val="nil"/>
            </w:tcBorders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1342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29.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Симфоническая картина «Празднества» К. Дебюсси.</w:t>
            </w:r>
          </w:p>
          <w:p w:rsidR="00E75D5A" w:rsidRPr="004D023F" w:rsidRDefault="00E75D5A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Знакомство с симфонической картиной «Празднества» К. Дебюсси. Живописность музыкальных образов симфонической картины. Знакомство с произведением К.Дебюсси </w:t>
            </w:r>
          </w:p>
          <w:p w:rsidR="00E75D5A" w:rsidRPr="004D023F" w:rsidRDefault="00E75D5A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«Празднества»   закрепляет представление о стиле «импрессионизм»; приемы  драматургического развития, сравнение музыки К.Дебюсси  с темами праздника в творчестве других композиторов.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1078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30.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Инструментальный концерт.</w:t>
            </w:r>
            <w:r w:rsidR="004E7118">
              <w:rPr>
                <w:rFonts w:ascii="Times New Roman" w:hAnsi="Times New Roman"/>
                <w:b/>
                <w:sz w:val="24"/>
                <w:szCs w:val="24"/>
              </w:rPr>
              <w:t xml:space="preserve"> НРК.</w:t>
            </w:r>
          </w:p>
          <w:p w:rsidR="00E75D5A" w:rsidRPr="004D023F" w:rsidRDefault="00E75D5A" w:rsidP="004E71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История создания жанра инструментальный концерт, понятие трехчастная форма, характерная для жанра  </w:t>
            </w:r>
            <w:proofErr w:type="gramStart"/>
            <w:r w:rsidRPr="004D023F">
              <w:rPr>
                <w:rFonts w:ascii="Times New Roman" w:hAnsi="Times New Roman"/>
                <w:sz w:val="24"/>
                <w:szCs w:val="24"/>
              </w:rPr>
              <w:t>на примере « Концерта</w:t>
            </w:r>
            <w:proofErr w:type="gram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для скрипки с оркестром»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Хачатуряна.</w:t>
            </w:r>
            <w:r w:rsidR="004E7118">
              <w:rPr>
                <w:rFonts w:ascii="Times New Roman" w:hAnsi="Times New Roman"/>
                <w:sz w:val="24"/>
                <w:szCs w:val="24"/>
              </w:rPr>
              <w:t xml:space="preserve"> Жанр инструментального</w:t>
            </w:r>
            <w:r w:rsidR="004E7118" w:rsidRPr="004D023F">
              <w:rPr>
                <w:rFonts w:ascii="Times New Roman" w:hAnsi="Times New Roman"/>
                <w:sz w:val="24"/>
                <w:szCs w:val="24"/>
              </w:rPr>
              <w:t xml:space="preserve"> концерт</w:t>
            </w:r>
            <w:r w:rsidR="004E7118">
              <w:rPr>
                <w:rFonts w:ascii="Times New Roman" w:hAnsi="Times New Roman"/>
                <w:sz w:val="24"/>
                <w:szCs w:val="24"/>
              </w:rPr>
              <w:t>а в творчестве татарских композиторов.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966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31.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Рапсодия в стиле блюз Дж.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Гершвина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5D5A" w:rsidRPr="004D023F" w:rsidRDefault="00E75D5A" w:rsidP="0025737C">
            <w:pPr>
              <w:jc w:val="both"/>
            </w:pPr>
            <w:r w:rsidRPr="004D023F">
              <w:rPr>
                <w:rFonts w:ascii="Times New Roman" w:hAnsi="Times New Roman"/>
                <w:sz w:val="24"/>
                <w:szCs w:val="24"/>
              </w:rPr>
              <w:t>Углубление знакомства с творчеством американского композитора Дж. Гершвина на примере «Рапсодии в стиле блюз». Симфоджаз. Понятие симфоджаз, закрепление понятий о жанре рапсодии на примере сочинений Дж</w:t>
            </w:r>
            <w:proofErr w:type="gramStart"/>
            <w:r w:rsidRPr="004D023F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4D023F">
              <w:rPr>
                <w:rFonts w:ascii="Times New Roman" w:hAnsi="Times New Roman"/>
                <w:sz w:val="24"/>
                <w:szCs w:val="24"/>
              </w:rPr>
              <w:t>ершвина, приемы развития произведений.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32-33.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Музыка народов мира. Популярные хиты из мюзиклов и рок - опер.</w:t>
            </w:r>
          </w:p>
          <w:p w:rsidR="00E75D5A" w:rsidRPr="004D023F" w:rsidRDefault="00E75D5A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«Пусть музыка звучит!»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5D5A" w:rsidRPr="004D023F" w:rsidRDefault="00E75D5A" w:rsidP="00F960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Систематизировать жизненно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- музыкальный опыт учащихся на основе восприятия  и исполнения обработок мелодий разных народов; обобщить представления о выразительных возможностях  в современной музыкальной культуре. Слушание и исполнение произведений  в жанрах легкой, популярной музыки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мюзикл).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Использование современного  музыкального языка, исполнителей, музыкальных инструментов.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225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E75D5A" w:rsidRDefault="00E75D5A" w:rsidP="00E75D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34</w:t>
            </w:r>
            <w:r>
              <w:rPr>
                <w:rFonts w:ascii="Times New Roman" w:hAnsi="Times New Roman"/>
                <w:b/>
                <w:color w:val="FF0000"/>
                <w:spacing w:val="-5"/>
                <w:sz w:val="24"/>
                <w:szCs w:val="24"/>
              </w:rPr>
              <w:t>.</w:t>
            </w:r>
            <w:r w:rsidRPr="004D023F">
              <w:rPr>
                <w:rFonts w:ascii="Times New Roman" w:hAnsi="Times New Roman"/>
                <w:b/>
                <w:color w:val="FF0000"/>
                <w:spacing w:val="-5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«Наполним музыкой сердца». </w:t>
            </w:r>
            <w:r w:rsidR="004E7118">
              <w:rPr>
                <w:rFonts w:ascii="Times New Roman" w:hAnsi="Times New Roman"/>
                <w:b/>
                <w:sz w:val="24"/>
                <w:szCs w:val="24"/>
              </w:rPr>
              <w:t xml:space="preserve"> НРК.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Урок-концерт. О</w:t>
            </w:r>
            <w:r w:rsidRPr="004D023F">
              <w:rPr>
                <w:rFonts w:ascii="Times New Roman" w:hAnsi="Times New Roman"/>
                <w:spacing w:val="-1"/>
                <w:sz w:val="24"/>
                <w:szCs w:val="24"/>
              </w:rPr>
              <w:t>бобщение полученных знаний.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345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E75D5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</w:t>
            </w:r>
            <w:r w:rsidRPr="00E75D5A"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szCs w:val="24"/>
              </w:rPr>
              <w:t>35.</w:t>
            </w:r>
            <w:r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E75D5A">
              <w:rPr>
                <w:rFonts w:ascii="Times New Roman" w:hAnsi="Times New Roman"/>
                <w:b/>
                <w:sz w:val="24"/>
                <w:szCs w:val="24"/>
              </w:rPr>
              <w:t>Защита творческих проектов.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BB7F23" w:rsidRDefault="00BB7F23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57B1F" w:rsidRDefault="00E57B1F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289F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Календарно-тематическое планирование</w:t>
      </w:r>
    </w:p>
    <w:p w:rsidR="000A289F" w:rsidRDefault="000A289F" w:rsidP="00E57B1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7"/>
        <w:tblW w:w="13041" w:type="dxa"/>
        <w:tblInd w:w="392" w:type="dxa"/>
        <w:tblLayout w:type="fixed"/>
        <w:tblLook w:val="04A0"/>
      </w:tblPr>
      <w:tblGrid>
        <w:gridCol w:w="567"/>
        <w:gridCol w:w="4252"/>
        <w:gridCol w:w="993"/>
        <w:gridCol w:w="992"/>
        <w:gridCol w:w="94"/>
        <w:gridCol w:w="6143"/>
      </w:tblGrid>
      <w:tr w:rsidR="007B13B6" w:rsidTr="00E422FE">
        <w:trPr>
          <w:trHeight w:val="315"/>
        </w:trPr>
        <w:tc>
          <w:tcPr>
            <w:tcW w:w="567" w:type="dxa"/>
            <w:vMerge w:val="restart"/>
          </w:tcPr>
          <w:p w:rsidR="007B13B6" w:rsidRPr="00F07C8C" w:rsidRDefault="007B13B6" w:rsidP="000A28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B13B6" w:rsidRPr="00F07C8C" w:rsidRDefault="007B13B6" w:rsidP="000A28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7B13B6" w:rsidRPr="00F07C8C" w:rsidRDefault="007B13B6" w:rsidP="00792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8C">
              <w:rPr>
                <w:rFonts w:ascii="Times New Roman" w:hAnsi="Times New Roman"/>
                <w:b/>
                <w:sz w:val="24"/>
                <w:szCs w:val="24"/>
              </w:rPr>
              <w:t>Тема урока и тип урока</w:t>
            </w:r>
          </w:p>
          <w:p w:rsidR="007B13B6" w:rsidRPr="00F07C8C" w:rsidRDefault="007B13B6" w:rsidP="000A28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7B13B6" w:rsidRPr="00F07C8C" w:rsidRDefault="007B13B6" w:rsidP="00792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8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237" w:type="dxa"/>
            <w:gridSpan w:val="2"/>
            <w:vMerge w:val="restart"/>
          </w:tcPr>
          <w:p w:rsidR="007B13B6" w:rsidRPr="00C123B8" w:rsidRDefault="007B13B6" w:rsidP="007B13B6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Деятельность учащихся</w:t>
            </w:r>
          </w:p>
          <w:p w:rsidR="007B13B6" w:rsidRPr="00F07C8C" w:rsidRDefault="007B13B6" w:rsidP="00792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76"/>
        </w:trPr>
        <w:tc>
          <w:tcPr>
            <w:tcW w:w="567" w:type="dxa"/>
            <w:vMerge/>
          </w:tcPr>
          <w:p w:rsidR="007B13B6" w:rsidRPr="00F07C8C" w:rsidRDefault="007B13B6" w:rsidP="000A28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B13B6" w:rsidRPr="005A3549" w:rsidRDefault="007B13B6" w:rsidP="000A289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:rsidR="007B13B6" w:rsidRPr="00F07C8C" w:rsidRDefault="007B13B6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</w:tcPr>
          <w:p w:rsidR="007B13B6" w:rsidRPr="005A3549" w:rsidRDefault="007B13B6" w:rsidP="008552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Факт </w:t>
            </w:r>
          </w:p>
        </w:tc>
        <w:tc>
          <w:tcPr>
            <w:tcW w:w="6237" w:type="dxa"/>
            <w:gridSpan w:val="2"/>
            <w:vMerge/>
          </w:tcPr>
          <w:p w:rsidR="007B13B6" w:rsidRPr="005A3549" w:rsidRDefault="007B13B6" w:rsidP="000A289F">
            <w:pPr>
              <w:rPr>
                <w:rFonts w:ascii="Times New Roman" w:hAnsi="Times New Roman"/>
                <w:b/>
              </w:rPr>
            </w:pPr>
          </w:p>
        </w:tc>
      </w:tr>
      <w:tr w:rsidR="007B13B6" w:rsidTr="00E422FE">
        <w:trPr>
          <w:trHeight w:val="276"/>
        </w:trPr>
        <w:tc>
          <w:tcPr>
            <w:tcW w:w="13041" w:type="dxa"/>
            <w:gridSpan w:val="6"/>
          </w:tcPr>
          <w:p w:rsidR="007B13B6" w:rsidRPr="005A3549" w:rsidRDefault="007B13B6" w:rsidP="007B13B6">
            <w:pPr>
              <w:jc w:val="center"/>
              <w:rPr>
                <w:rFonts w:ascii="Times New Roman" w:hAnsi="Times New Roman"/>
                <w:b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драматургии сценической музыки.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Классика и современность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   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рок изучения и первичного закре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пления новых знаний.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Урок-беседа.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F545F1" w:rsidRPr="00F545F1" w:rsidRDefault="00F545F1" w:rsidP="00F545F1">
            <w:pPr>
              <w:rPr>
                <w:rFonts w:ascii="Times New Roman" w:hAnsi="Times New Roman"/>
                <w:sz w:val="24"/>
                <w:szCs w:val="24"/>
              </w:rPr>
            </w:pPr>
            <w:r w:rsidRPr="00F545F1">
              <w:rPr>
                <w:rFonts w:ascii="Times New Roman" w:hAnsi="Times New Roman"/>
                <w:sz w:val="24"/>
                <w:szCs w:val="24"/>
              </w:rPr>
              <w:t>Знать нити связывающие музыку прошлого с современностью.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7B13B6" w:rsidRPr="00502D9D" w:rsidRDefault="007B13B6" w:rsidP="00A807D2">
            <w:pPr>
              <w:pStyle w:val="body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В музыкальном театре. Опера. </w:t>
            </w:r>
            <w:r w:rsidRPr="0025737C">
              <w:rPr>
                <w:b/>
              </w:rPr>
              <w:t>Опера «Иван Сусанин».</w:t>
            </w:r>
            <w:r w:rsidRPr="0025737C">
              <w:t xml:space="preserve"> </w:t>
            </w:r>
          </w:p>
          <w:p w:rsidR="007B13B6" w:rsidRPr="0025737C" w:rsidRDefault="007B13B6" w:rsidP="00B22CFD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25737C">
              <w:rPr>
                <w:i/>
              </w:rPr>
              <w:t>Урок изучения и первичного закрепления новых знаний.</w:t>
            </w:r>
            <w:r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09.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7B13B6" w:rsidRDefault="007B13B6" w:rsidP="008552F1">
            <w:pPr>
              <w:pStyle w:val="body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F545F1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Четко определять тесную связь раз</w:t>
            </w:r>
            <w:r w:rsidR="004D023F">
              <w:rPr>
                <w:rFonts w:ascii="Times New Roman" w:hAnsi="Times New Roman"/>
                <w:sz w:val="24"/>
                <w:szCs w:val="24"/>
              </w:rPr>
              <w:t xml:space="preserve">личных жанров искусств в опере. </w:t>
            </w:r>
            <w:r w:rsidR="00E422FE" w:rsidRPr="001D4017">
              <w:rPr>
                <w:rFonts w:ascii="Times New Roman" w:hAnsi="Times New Roman"/>
                <w:sz w:val="24"/>
                <w:szCs w:val="24"/>
              </w:rPr>
              <w:t>Знать, как драматургия оперы помогает раскрыть патриотические чувства народа.</w:t>
            </w:r>
          </w:p>
          <w:p w:rsidR="007B13B6" w:rsidRDefault="007B13B6" w:rsidP="00A807D2">
            <w:pPr>
              <w:pStyle w:val="body"/>
              <w:spacing w:before="0" w:beforeAutospacing="0" w:after="0" w:afterAutospacing="0"/>
              <w:rPr>
                <w:b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Опера «Князь Игорь».  </w:t>
            </w:r>
          </w:p>
          <w:p w:rsidR="007B13B6" w:rsidRPr="00B22CFD" w:rsidRDefault="00B22CFD" w:rsidP="00B22CF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и первичного закрепления новых знаний. </w:t>
            </w:r>
          </w:p>
        </w:tc>
        <w:tc>
          <w:tcPr>
            <w:tcW w:w="993" w:type="dxa"/>
          </w:tcPr>
          <w:p w:rsidR="007B13B6" w:rsidRPr="0025737C" w:rsidRDefault="00B060B4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.09.</w:t>
            </w:r>
          </w:p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7B13B6" w:rsidRPr="0025737C" w:rsidRDefault="00E422FE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как при помощи музыки можно передать восточный колорит и национальную культуру других народов.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7B13B6" w:rsidRDefault="007B13B6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 Балет.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Балет «Ярославна».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B22CFD" w:rsidRDefault="007B13B6" w:rsidP="00B22C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и первичного закрепления новых знаний. 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.10.</w:t>
            </w:r>
          </w:p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7B13B6" w:rsidRPr="00B22CFD" w:rsidRDefault="00E422FE" w:rsidP="00B22CFD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и понимать главную идею балета, выраженную при помощи танца и пантомимы.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Знать роль  хора в балете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«Яр</w:t>
            </w:r>
            <w:r>
              <w:rPr>
                <w:rFonts w:ascii="Times New Roman" w:hAnsi="Times New Roman"/>
                <w:sz w:val="24"/>
                <w:szCs w:val="24"/>
              </w:rPr>
              <w:t>ославна» (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драматическая роль   -</w:t>
            </w:r>
            <w:r w:rsid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CFD">
              <w:rPr>
                <w:rFonts w:ascii="Times New Roman" w:hAnsi="Times New Roman"/>
                <w:sz w:val="24"/>
                <w:szCs w:val="24"/>
              </w:rPr>
              <w:t>поясняющий текст от автора)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Героическая тема в музыке.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Опера Н. </w:t>
            </w:r>
            <w:proofErr w:type="spellStart"/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Жиганова</w:t>
            </w:r>
            <w:proofErr w:type="spellEnd"/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Джалиль</w:t>
            </w:r>
            <w:proofErr w:type="spellEnd"/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4E71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E71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Н.Р.К.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7B13B6" w:rsidRPr="0025737C" w:rsidRDefault="00E422FE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Анализировать и обобщать много</w:t>
            </w:r>
            <w:r w:rsidRPr="001D4017">
              <w:rPr>
                <w:rFonts w:ascii="Times New Roman" w:hAnsi="Times New Roman"/>
                <w:sz w:val="24"/>
                <w:szCs w:val="24"/>
              </w:rPr>
              <w:softHyphen/>
              <w:t>образие связей му</w:t>
            </w:r>
            <w:r w:rsidRPr="001D4017">
              <w:rPr>
                <w:rFonts w:ascii="Times New Roman" w:hAnsi="Times New Roman"/>
                <w:sz w:val="24"/>
                <w:szCs w:val="24"/>
              </w:rPr>
              <w:softHyphen/>
              <w:t>зыки, литературы и изобразительно</w:t>
            </w:r>
            <w:r w:rsidRPr="001D4017">
              <w:rPr>
                <w:rFonts w:ascii="Times New Roman" w:hAnsi="Times New Roman"/>
                <w:sz w:val="24"/>
                <w:szCs w:val="24"/>
              </w:rPr>
              <w:softHyphen/>
              <w:t>го искусства.</w:t>
            </w:r>
            <w:r w:rsidR="00B22C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Мой народ - американцы. </w:t>
            </w:r>
            <w:proofErr w:type="spellStart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Порги</w:t>
            </w:r>
            <w:proofErr w:type="spellEnd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Бесс</w:t>
            </w:r>
            <w:proofErr w:type="spellEnd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  <w:p w:rsidR="007B13B6" w:rsidRPr="0025737C" w:rsidRDefault="00B060B4" w:rsidP="00305E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главные принципы музыкал</w:t>
            </w:r>
            <w:r>
              <w:rPr>
                <w:rFonts w:ascii="Times New Roman" w:hAnsi="Times New Roman"/>
                <w:sz w:val="24"/>
                <w:szCs w:val="24"/>
              </w:rPr>
              <w:t>ьной сценической драматургии  (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контраст)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7B13B6" w:rsidRDefault="007B13B6" w:rsidP="00A807D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Опера «Кармен». Самая популярная опера в мире.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либретто оперы, её построе</w:t>
            </w:r>
            <w:r>
              <w:rPr>
                <w:rFonts w:ascii="Times New Roman" w:hAnsi="Times New Roman"/>
                <w:sz w:val="24"/>
                <w:szCs w:val="24"/>
              </w:rPr>
              <w:t>ние, драматизм и сюжет.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pStyle w:val="body"/>
              <w:spacing w:before="0" w:beforeAutospacing="0" w:after="0" w:afterAutospacing="0"/>
              <w:rPr>
                <w:b/>
                <w:bCs/>
              </w:rPr>
            </w:pPr>
            <w:r w:rsidRPr="0025737C">
              <w:rPr>
                <w:b/>
              </w:rPr>
              <w:t>Р. Щедрин. Балет «Кармен-сюита»</w:t>
            </w:r>
            <w:r w:rsidRPr="0025737C">
              <w:rPr>
                <w:b/>
                <w:bCs/>
              </w:rPr>
              <w:t xml:space="preserve">. </w:t>
            </w:r>
          </w:p>
          <w:p w:rsidR="007B13B6" w:rsidRPr="0025737C" w:rsidRDefault="007B13B6" w:rsidP="00A807D2">
            <w:pPr>
              <w:pStyle w:val="body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 xml:space="preserve">Урок расширения знаний. </w:t>
            </w:r>
            <w:r w:rsidRPr="0025737C">
              <w:rPr>
                <w:i/>
              </w:rPr>
              <w:t>Традиционный</w:t>
            </w:r>
            <w:r w:rsidRPr="0025737C">
              <w:t>.</w:t>
            </w:r>
          </w:p>
        </w:tc>
        <w:tc>
          <w:tcPr>
            <w:tcW w:w="993" w:type="dxa"/>
          </w:tcPr>
          <w:p w:rsidR="007B13B6" w:rsidRPr="0025737C" w:rsidRDefault="004D2427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pStyle w:val="body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что  слияние средств выразительности помогает взглянуть на классическое произведение по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 xml:space="preserve"> новому.</w:t>
            </w:r>
          </w:p>
          <w:p w:rsidR="007B13B6" w:rsidRPr="0025737C" w:rsidRDefault="007B13B6" w:rsidP="00A807D2">
            <w:pPr>
              <w:pStyle w:val="body"/>
              <w:spacing w:before="0" w:beforeAutospacing="0" w:after="0" w:afterAutospacing="0"/>
              <w:rPr>
                <w:b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7B13B6" w:rsidRDefault="007B13B6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Сюжеты и образы духовной музыки.</w:t>
            </w:r>
            <w:r w:rsidRPr="0025737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чного закрепления новых знаний. 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Урок-лекция.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что духовная музыка объединяет прошлое, настоящее и будущее.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Рок-опера «Иисус Христос-суперзвезда».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основные мелодические линии.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Музы</w:t>
            </w:r>
            <w:r w:rsidR="004D023F">
              <w:rPr>
                <w:rFonts w:ascii="Times New Roman" w:hAnsi="Times New Roman"/>
                <w:b/>
                <w:sz w:val="24"/>
                <w:szCs w:val="24"/>
              </w:rPr>
              <w:t>ка  к драматическому  спектаклю.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4D023F" w:rsidRPr="001D4017" w:rsidRDefault="004D023F" w:rsidP="004D02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сравнивать музыкальные </w:t>
            </w:r>
            <w:r w:rsidR="00E422FE" w:rsidRPr="001D4017">
              <w:rPr>
                <w:rFonts w:ascii="Times New Roman" w:hAnsi="Times New Roman"/>
                <w:sz w:val="24"/>
                <w:szCs w:val="24"/>
              </w:rPr>
              <w:t>образы разных жанров в одноименном  произведении.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Знать новое прочтение произведения Гоголя «Страшная сказка о правде жизни»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13041" w:type="dxa"/>
            <w:gridSpan w:val="6"/>
          </w:tcPr>
          <w:p w:rsidR="007B13B6" w:rsidRPr="007B13B6" w:rsidRDefault="007B13B6" w:rsidP="007B13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Мир образов камерной и симфонической музыки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Музыкальная  драматургия - развитие   музыки. 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 xml:space="preserve">Вводный. Расширение и углубление знаний. </w:t>
            </w:r>
            <w:r w:rsidRPr="0025737C">
              <w:rPr>
                <w:rFonts w:ascii="Times New Roman" w:hAnsi="Times New Roman"/>
                <w:i/>
                <w:iCs/>
                <w:sz w:val="24"/>
                <w:szCs w:val="24"/>
              </w:rPr>
              <w:t>Урок-беседа.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27.12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.01.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B22CFD" w:rsidRDefault="004D023F" w:rsidP="00B22CFD">
            <w:r w:rsidRPr="001D4017">
              <w:rPr>
                <w:rFonts w:ascii="Times New Roman" w:hAnsi="Times New Roman"/>
                <w:sz w:val="24"/>
                <w:szCs w:val="24"/>
              </w:rPr>
              <w:t xml:space="preserve">Знать способы музыкальной разработки </w:t>
            </w:r>
            <w:proofErr w:type="spellStart"/>
            <w:r w:rsidRPr="001D4017">
              <w:rPr>
                <w:rFonts w:ascii="Times New Roman" w:hAnsi="Times New Roman"/>
                <w:sz w:val="24"/>
                <w:szCs w:val="24"/>
              </w:rPr>
              <w:t>драматическо-симфонического</w:t>
            </w:r>
            <w:proofErr w:type="spellEnd"/>
            <w:r w:rsidRPr="001D4017">
              <w:rPr>
                <w:rFonts w:ascii="Times New Roman" w:hAnsi="Times New Roman"/>
                <w:sz w:val="24"/>
                <w:szCs w:val="24"/>
              </w:rPr>
              <w:t xml:space="preserve"> жанра.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CFD" w:rsidRPr="00B22CFD">
              <w:rPr>
                <w:rFonts w:ascii="Times New Roman" w:hAnsi="Times New Roman"/>
                <w:sz w:val="24"/>
                <w:szCs w:val="24"/>
              </w:rPr>
              <w:t>Знать многообразие стилей и направлений современной музыки и певческой культуры прошлого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Камерная инструментальная музыка.</w:t>
            </w:r>
            <w:r w:rsidRPr="0025737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урок. Урок расширения знаний. 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Традиционный.</w:t>
            </w:r>
          </w:p>
        </w:tc>
        <w:tc>
          <w:tcPr>
            <w:tcW w:w="993" w:type="dxa"/>
          </w:tcPr>
          <w:p w:rsidR="007B13B6" w:rsidRPr="0025737C" w:rsidRDefault="00305E7E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.01.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4D023F" w:rsidRPr="001D4017" w:rsidRDefault="004D023F" w:rsidP="004D023F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жанры камерной инструментальной музыки.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Циклические формы инструментальной музыки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B13B6" w:rsidRPr="0025737C" w:rsidRDefault="007B13B6" w:rsidP="00B22CF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рок изучения и первичного закрепления новых знаний. 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4D023F" w:rsidRPr="001D4017" w:rsidRDefault="004D023F" w:rsidP="004D023F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какие музыкальные произведения относятся к циклическим формам музыки.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Соната.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Сообщение и усвоение новых знаний.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 w:rsidRPr="0025737C">
              <w:rPr>
                <w:rFonts w:ascii="Times New Roman" w:hAnsi="Times New Roman"/>
                <w:i/>
                <w:iCs/>
                <w:sz w:val="24"/>
                <w:szCs w:val="24"/>
              </w:rPr>
              <w:t>Урок-беседа.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.02.</w:t>
            </w:r>
          </w:p>
          <w:p w:rsidR="007B13B6" w:rsidRPr="0025737C" w:rsidRDefault="00305E7E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.02.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4D023F" w:rsidRPr="001D4017" w:rsidRDefault="004D023F" w:rsidP="004D023F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признаки построения сонатной формы.</w:t>
            </w:r>
          </w:p>
          <w:p w:rsidR="004D023F" w:rsidRPr="001D4017" w:rsidRDefault="004D023F" w:rsidP="004D02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 xml:space="preserve">Уметь сравнивать сонаты </w:t>
            </w:r>
            <w:r w:rsidR="00CB282C">
              <w:rPr>
                <w:rFonts w:ascii="Times New Roman" w:hAnsi="Times New Roman"/>
                <w:sz w:val="24"/>
                <w:szCs w:val="24"/>
              </w:rPr>
              <w:t xml:space="preserve">Бетховена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и Моцарта.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Симфоническая музыка.</w:t>
            </w:r>
          </w:p>
          <w:p w:rsidR="007B13B6" w:rsidRDefault="007B13B6" w:rsidP="00A807D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Сообщение и усвоение новых знаний.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 w:rsidRPr="0025737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Урок-беседа</w:t>
            </w:r>
          </w:p>
          <w:p w:rsidR="004D2427" w:rsidRPr="0025737C" w:rsidRDefault="004D2427" w:rsidP="004D24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Симфоническая музыка.</w:t>
            </w:r>
          </w:p>
          <w:p w:rsidR="004D2427" w:rsidRDefault="004D2427" w:rsidP="004D242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Сообщение и усвоение новых знаний</w:t>
            </w:r>
          </w:p>
          <w:p w:rsidR="004D2427" w:rsidRPr="0025737C" w:rsidRDefault="004D2427" w:rsidP="004D2427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iCs/>
                <w:sz w:val="24"/>
                <w:szCs w:val="24"/>
              </w:rPr>
              <w:t>Урок-беседа</w:t>
            </w:r>
          </w:p>
        </w:tc>
        <w:tc>
          <w:tcPr>
            <w:tcW w:w="993" w:type="dxa"/>
          </w:tcPr>
          <w:p w:rsidR="007B13B6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.03.</w:t>
            </w:r>
          </w:p>
          <w:p w:rsidR="007B13B6" w:rsidRPr="0025737C" w:rsidRDefault="00305E7E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751B" w:rsidP="00305E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CB282C" w:rsidRDefault="00CB282C" w:rsidP="00CB282C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сюжетные линии всех частей симфонии.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 xml:space="preserve">Знать главные линии, динамические оттенки, акценты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lastRenderedPageBreak/>
              <w:t>симфонии.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Знать о происхождении понятий роман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- в литературе, романс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- в музыке.</w:t>
            </w:r>
          </w:p>
          <w:p w:rsidR="00CB282C" w:rsidRPr="001D4017" w:rsidRDefault="00CB282C" w:rsidP="00CB282C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 xml:space="preserve"> почему музыка Бетховена актуальна в наши дни.</w:t>
            </w:r>
          </w:p>
          <w:p w:rsidR="00CB282C" w:rsidRPr="001D4017" w:rsidRDefault="00CB282C" w:rsidP="00CB28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почему Чайковский назвал «Симфонию № 5» - «Раздумья о смысле жизни»</w:t>
            </w:r>
          </w:p>
          <w:p w:rsidR="007B13B6" w:rsidRPr="00CB282C" w:rsidRDefault="00CB282C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почему «Симфония № 7» называется «Ленинградской»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Симфоническая 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ртина «Празднества» К. Дебюсси.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.04.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CB282C" w:rsidRPr="001D4017" w:rsidRDefault="00CB282C" w:rsidP="00CB282C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понятие симфоническая картина.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Инструментальный концерт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>.</w:t>
            </w:r>
            <w:r w:rsidR="004E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7118">
              <w:rPr>
                <w:rFonts w:ascii="Times New Roman" w:hAnsi="Times New Roman"/>
                <w:b/>
                <w:sz w:val="24"/>
                <w:szCs w:val="24"/>
              </w:rPr>
              <w:t>НРК.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Комбинированный. 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 - обзорная лекция.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25737C" w:rsidRDefault="00CB282C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меть различать принципы развития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Рапсодия в стиле блюз Дж</w:t>
            </w:r>
            <w:proofErr w:type="gramStart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.Г</w:t>
            </w:r>
            <w:proofErr w:type="gramEnd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ершвина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217117" w:rsidRDefault="00217117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217117">
              <w:rPr>
                <w:rFonts w:ascii="Times New Roman" w:hAnsi="Times New Roman"/>
                <w:sz w:val="24"/>
                <w:szCs w:val="24"/>
              </w:rPr>
              <w:t xml:space="preserve">Знать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>джазовой музыки.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4252" w:type="dxa"/>
          </w:tcPr>
          <w:p w:rsidR="007B13B6" w:rsidRPr="00465B21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Музыка народов мира. Популярные хиты из мюзиклов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рок - опер.  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«Пусть музыка звучит!»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25737C" w:rsidRDefault="00E75D5A" w:rsidP="00E75D5A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Комбинированный.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05.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E75D5A" w:rsidRDefault="00E75D5A" w:rsidP="00E75D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осо</w:t>
            </w:r>
            <w:r w:rsidRPr="00E75D5A">
              <w:rPr>
                <w:rFonts w:ascii="Times New Roman" w:hAnsi="Times New Roman"/>
                <w:sz w:val="24"/>
                <w:szCs w:val="24"/>
              </w:rPr>
              <w:t xml:space="preserve">бенности </w:t>
            </w:r>
            <w:r>
              <w:rPr>
                <w:rFonts w:ascii="Times New Roman" w:hAnsi="Times New Roman"/>
                <w:sz w:val="24"/>
                <w:szCs w:val="24"/>
              </w:rPr>
              <w:t>современной «легкой» музыки.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  <w:p w:rsidR="007C243C" w:rsidRPr="00465B21" w:rsidRDefault="007C243C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«Наполним музыкой сердца».</w:t>
            </w:r>
            <w:r w:rsidR="004E7118">
              <w:rPr>
                <w:rFonts w:ascii="Times New Roman" w:hAnsi="Times New Roman"/>
                <w:b/>
                <w:sz w:val="24"/>
                <w:szCs w:val="24"/>
              </w:rPr>
              <w:t xml:space="preserve"> НРК.</w:t>
            </w:r>
          </w:p>
          <w:p w:rsidR="007B13B6" w:rsidRPr="0025737C" w:rsidRDefault="00E75D5A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 xml:space="preserve">Итоговый. </w:t>
            </w:r>
            <w:r w:rsidR="007B13B6" w:rsidRPr="004D751B">
              <w:rPr>
                <w:rFonts w:ascii="Times New Roman" w:hAnsi="Times New Roman"/>
                <w:i/>
                <w:sz w:val="24"/>
                <w:szCs w:val="24"/>
              </w:rPr>
              <w:t>Урок-концерт.</w:t>
            </w:r>
          </w:p>
        </w:tc>
        <w:tc>
          <w:tcPr>
            <w:tcW w:w="993" w:type="dxa"/>
          </w:tcPr>
          <w:p w:rsidR="007B13B6" w:rsidRPr="00465B21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7B13B6" w:rsidRPr="00465B21">
              <w:rPr>
                <w:rFonts w:ascii="Times New Roman" w:hAnsi="Times New Roman"/>
                <w:b/>
                <w:sz w:val="24"/>
                <w:szCs w:val="24"/>
              </w:rPr>
              <w:t>.05.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217117" w:rsidRDefault="00217117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Исполнять и анализировать </w:t>
            </w:r>
            <w:r w:rsidR="004E7118">
              <w:rPr>
                <w:rFonts w:ascii="Times New Roman" w:hAnsi="Times New Roman"/>
                <w:sz w:val="24"/>
                <w:szCs w:val="24"/>
              </w:rPr>
              <w:t>прослушан</w:t>
            </w:r>
            <w:r>
              <w:rPr>
                <w:rFonts w:ascii="Times New Roman" w:hAnsi="Times New Roman"/>
                <w:sz w:val="24"/>
                <w:szCs w:val="24"/>
              </w:rPr>
              <w:t>ный материал.</w:t>
            </w:r>
          </w:p>
        </w:tc>
      </w:tr>
      <w:tr w:rsidR="00E75D5A" w:rsidTr="00E422FE">
        <w:trPr>
          <w:trHeight w:val="255"/>
        </w:trPr>
        <w:tc>
          <w:tcPr>
            <w:tcW w:w="567" w:type="dxa"/>
          </w:tcPr>
          <w:p w:rsidR="00E75D5A" w:rsidRDefault="00E75D5A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252" w:type="dxa"/>
          </w:tcPr>
          <w:p w:rsidR="00E75D5A" w:rsidRPr="0025737C" w:rsidRDefault="00E75D5A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5A">
              <w:rPr>
                <w:rFonts w:ascii="Times New Roman" w:hAnsi="Times New Roman"/>
                <w:b/>
                <w:sz w:val="24"/>
                <w:szCs w:val="24"/>
              </w:rPr>
              <w:t>Защита творческих проектов.</w:t>
            </w:r>
          </w:p>
        </w:tc>
        <w:tc>
          <w:tcPr>
            <w:tcW w:w="993" w:type="dxa"/>
          </w:tcPr>
          <w:p w:rsidR="00E75D5A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.05.</w:t>
            </w:r>
          </w:p>
          <w:p w:rsidR="004D2427" w:rsidRPr="00465B21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29.05</w:t>
            </w:r>
          </w:p>
        </w:tc>
        <w:tc>
          <w:tcPr>
            <w:tcW w:w="1086" w:type="dxa"/>
            <w:gridSpan w:val="2"/>
          </w:tcPr>
          <w:p w:rsidR="00E75D5A" w:rsidRPr="0025737C" w:rsidRDefault="00E75D5A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E75D5A" w:rsidRDefault="00E75D5A" w:rsidP="00E75D5A">
            <w:pPr>
              <w:rPr>
                <w:rFonts w:ascii="Times New Roman" w:hAnsi="Times New Roman"/>
                <w:sz w:val="24"/>
                <w:szCs w:val="24"/>
              </w:rPr>
            </w:pPr>
            <w:r w:rsidRPr="00217117">
              <w:rPr>
                <w:rFonts w:ascii="Times New Roman" w:hAnsi="Times New Roman"/>
                <w:sz w:val="24"/>
                <w:szCs w:val="24"/>
              </w:rPr>
              <w:t>Знать правила составления и разработ</w:t>
            </w:r>
            <w:r>
              <w:rPr>
                <w:rFonts w:ascii="Times New Roman" w:hAnsi="Times New Roman"/>
                <w:sz w:val="24"/>
                <w:szCs w:val="24"/>
              </w:rPr>
              <w:t>ки исследовательского  проекта.</w:t>
            </w:r>
          </w:p>
        </w:tc>
      </w:tr>
    </w:tbl>
    <w:p w:rsidR="00B22CFD" w:rsidRDefault="00B22CFD" w:rsidP="007B13B6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E75D5A" w:rsidRDefault="00E75D5A" w:rsidP="007B13B6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DD34D2" w:rsidRDefault="00DD34D2" w:rsidP="007B13B6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4E7118" w:rsidRDefault="004E7118" w:rsidP="00BB7F23">
      <w:pP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CB08A6" w:rsidRPr="00CB08A6" w:rsidRDefault="00CB08A6" w:rsidP="007B13B6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08A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Перечень учебно-методического обеспечения</w:t>
      </w:r>
    </w:p>
    <w:p w:rsidR="00CB08A6" w:rsidRPr="00CB08A6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CB08A6">
        <w:rPr>
          <w:rFonts w:ascii="Times New Roman" w:hAnsi="Times New Roman"/>
          <w:b/>
          <w:sz w:val="24"/>
          <w:szCs w:val="24"/>
        </w:rPr>
        <w:t>Библиотечный фонд</w:t>
      </w:r>
    </w:p>
    <w:p w:rsidR="00CB08A6" w:rsidRPr="00CB08A6" w:rsidRDefault="00CB08A6" w:rsidP="00CB08A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1.Примерная программа по музыке. Примерные программы по учебным предметам. «Музыка 5-7 классы» – М.</w:t>
      </w:r>
      <w:proofErr w:type="gram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Просвещение, 2011. 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2.Программа для общеобразовательных учреждений  «Музыка. 5-7 классы» авт.Е.Д. Критская, Г.П. Сергеева, Т.С. Шмагина </w:t>
      </w:r>
      <w:proofErr w:type="gram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.: Просвещение, 2011.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3 Рабочая программа «Музыка» 5-7 класс авт. Е.Д. Критская, Г.П.Сергеева,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Т.С.Шмагина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, М.: Просвещение, 2011г.</w:t>
      </w:r>
    </w:p>
    <w:p w:rsidR="00CB08A6" w:rsidRPr="00CB08A6" w:rsidRDefault="00CB08A6" w:rsidP="00CB08A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bCs/>
          <w:sz w:val="24"/>
          <w:szCs w:val="24"/>
          <w:lang w:eastAsia="ru-RU"/>
        </w:rPr>
        <w:t>4. Уроки музыки. 5-7 классы. Поурочные разработки, авт.</w:t>
      </w:r>
      <w:hyperlink r:id="rId6" w:anchor="tab_person" w:tooltip="Е. Д. Критская, Г. П. Сергеева, Т. С. Шмагина" w:history="1">
        <w:r w:rsidRPr="00CB08A6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 xml:space="preserve">Е. Д. Критская, Г. П. Сергеева, Т. С. </w:t>
        </w:r>
        <w:proofErr w:type="spellStart"/>
        <w:r w:rsidRPr="00CB08A6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>Шмагина</w:t>
        </w:r>
        <w:proofErr w:type="spellEnd"/>
      </w:hyperlink>
      <w:r w:rsidRPr="00CB08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М.: </w:t>
      </w:r>
      <w:hyperlink r:id="rId7" w:tooltip="Просвещение" w:history="1">
        <w:r w:rsidRPr="00CB08A6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>Просвещение</w:t>
        </w:r>
      </w:hyperlink>
      <w:r w:rsidRPr="00CB08A6">
        <w:rPr>
          <w:rFonts w:ascii="Times New Roman" w:eastAsia="Times New Roman" w:hAnsi="Times New Roman"/>
          <w:bCs/>
          <w:sz w:val="24"/>
          <w:szCs w:val="24"/>
          <w:lang w:eastAsia="ru-RU"/>
        </w:rPr>
        <w:t>, 2013 г.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5.Уроки музыки. 7 класс. Поурочные разработки, авт.: </w:t>
      </w:r>
      <w:hyperlink r:id="rId8" w:anchor="tab_person" w:tooltip="Е. Д. Критская, Г. П. Сергеева, Т. С. Шмагина" w:history="1">
        <w:r w:rsidRPr="00CB08A6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 xml:space="preserve">Е. Д. Критская, Г. П. Сергеева, Т. С. </w:t>
        </w:r>
        <w:proofErr w:type="spellStart"/>
        <w:r w:rsidRPr="00CB08A6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>Шмагина</w:t>
        </w:r>
        <w:proofErr w:type="spellEnd"/>
      </w:hyperlink>
      <w:r w:rsidRPr="00CB08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Pr="00CB08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hyperlink r:id="rId9" w:tooltip="Просвещение" w:history="1">
        <w:r w:rsidRPr="00CB08A6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>Просвещение</w:t>
        </w:r>
      </w:hyperlink>
      <w:r w:rsidRPr="00CB08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2013 г.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6. Музыка. Планируемые результаты. Система заданий. 5-7 классы, авт. Е. Д. Критская, Л.А.Алексеева, М.: Просвещение, 2011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7.Музыка: 7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. учебник для общеобразовательных учреждений, авт. Критская Е.Д., Сергеева Г.П.,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8.Рабочая тетрадь для 7 класс,  авт. Критская Е.Д., Сергеева Г.П.,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90.Хрестоматия музыкального материала к учебнику «Музыка» 7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.  авт. Критская Е.Д., Сергеева Г.П.,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10.Фонохрестоматии музыкального материала к учебнику «Музыка» 7 класс. (С</w:t>
      </w:r>
      <w:proofErr w:type="gram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D</w:t>
      </w:r>
      <w:proofErr w:type="gram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) авт. Критская Е.Д., Сергеева Г.П.,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CB08A6" w:rsidRPr="00CB08A6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11.Книги о музыке и музыкантах.</w:t>
      </w:r>
    </w:p>
    <w:p w:rsidR="00CB08A6" w:rsidRPr="00CB08A6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12.Научно-популярная литература по искусству.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B08A6" w:rsidRPr="00413478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1.Портреты композиторов.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3.Таблица длительностей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9.Транспорант «Балет-мир выразительнейших танцевальных движений»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</w:pPr>
    </w:p>
    <w:p w:rsidR="007B13B6" w:rsidRDefault="007B13B6" w:rsidP="00CB08A6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8A6" w:rsidRPr="00413478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lastRenderedPageBreak/>
        <w:t>Экранно-звуковые пособия</w:t>
      </w:r>
    </w:p>
    <w:p w:rsidR="00CB08A6" w:rsidRPr="00413478" w:rsidRDefault="00CB08A6" w:rsidP="00CB08A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9.Фотографии и репродукции картин крупнейших центров мировой музыкальной культуры.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B08A6" w:rsidRPr="00413478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CB08A6" w:rsidRPr="00413478" w:rsidRDefault="00CB08A6" w:rsidP="00CB08A6">
      <w:pPr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413478">
        <w:rPr>
          <w:rFonts w:ascii="Times New Roman" w:hAnsi="Times New Roman"/>
          <w:sz w:val="24"/>
          <w:szCs w:val="24"/>
          <w:lang w:val="en-US"/>
        </w:rPr>
        <w:t>DVD</w:t>
      </w:r>
      <w:r w:rsidRPr="00413478">
        <w:rPr>
          <w:rFonts w:ascii="Times New Roman" w:hAnsi="Times New Roman"/>
          <w:sz w:val="24"/>
          <w:szCs w:val="24"/>
        </w:rPr>
        <w:t>/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 w:rsidRPr="00413478">
        <w:rPr>
          <w:b/>
        </w:rPr>
        <w:t>Цифровые и электронные образовательные ресурсы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413478">
        <w:rPr>
          <w:rFonts w:ascii="Times New Roman" w:hAnsi="Times New Roman"/>
          <w:sz w:val="24"/>
          <w:szCs w:val="24"/>
        </w:rPr>
        <w:t>Коминфо</w:t>
      </w:r>
      <w:proofErr w:type="spellEnd"/>
      <w:r w:rsidRPr="00413478">
        <w:rPr>
          <w:rFonts w:ascii="Times New Roman" w:hAnsi="Times New Roman"/>
          <w:sz w:val="24"/>
          <w:szCs w:val="24"/>
        </w:rPr>
        <w:t>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413478">
        <w:rPr>
          <w:rFonts w:ascii="Times New Roman" w:hAnsi="Times New Roman"/>
          <w:sz w:val="24"/>
          <w:szCs w:val="24"/>
        </w:rPr>
        <w:t>Мефодия</w:t>
      </w:r>
      <w:proofErr w:type="spellEnd"/>
      <w:r w:rsidRPr="00413478">
        <w:rPr>
          <w:rFonts w:ascii="Times New Roman" w:hAnsi="Times New Roman"/>
          <w:sz w:val="24"/>
          <w:szCs w:val="24"/>
        </w:rPr>
        <w:t xml:space="preserve"> 2009г.».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 Мультимедийные уроки по музыке 5-7 классы.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</w:pP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 w:rsidRPr="00413478">
        <w:rPr>
          <w:b/>
        </w:rPr>
        <w:t>Музыкальные инструменты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D6629A" w:rsidRDefault="00CB08A6" w:rsidP="007B13B6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sectPr w:rsidR="00D6629A" w:rsidSect="00BB15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4B5DDB"/>
    <w:multiLevelType w:val="hybridMultilevel"/>
    <w:tmpl w:val="DE1C5626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D7419"/>
    <w:multiLevelType w:val="hybridMultilevel"/>
    <w:tmpl w:val="76EEFB9A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65DE8"/>
    <w:multiLevelType w:val="hybridMultilevel"/>
    <w:tmpl w:val="9452B5D2"/>
    <w:lvl w:ilvl="0" w:tplc="47283534">
      <w:start w:val="1"/>
      <w:numFmt w:val="bullet"/>
      <w:lvlText w:val="•"/>
      <w:lvlJc w:val="left"/>
      <w:pPr>
        <w:ind w:left="83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7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B70A78"/>
    <w:multiLevelType w:val="hybridMultilevel"/>
    <w:tmpl w:val="BA8C40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A64CA8"/>
    <w:multiLevelType w:val="hybridMultilevel"/>
    <w:tmpl w:val="417233B8"/>
    <w:lvl w:ilvl="0" w:tplc="47283534">
      <w:start w:val="1"/>
      <w:numFmt w:val="bullet"/>
      <w:lvlText w:val="•"/>
      <w:lvlJc w:val="left"/>
      <w:pPr>
        <w:ind w:left="68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0">
    <w:nsid w:val="205A623B"/>
    <w:multiLevelType w:val="hybridMultilevel"/>
    <w:tmpl w:val="B4360D58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A10544"/>
    <w:multiLevelType w:val="hybridMultilevel"/>
    <w:tmpl w:val="7128891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29E73C9D"/>
    <w:multiLevelType w:val="hybridMultilevel"/>
    <w:tmpl w:val="284082DA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215394"/>
    <w:multiLevelType w:val="hybridMultilevel"/>
    <w:tmpl w:val="2DAEE196"/>
    <w:lvl w:ilvl="0" w:tplc="47283534">
      <w:start w:val="1"/>
      <w:numFmt w:val="bullet"/>
      <w:lvlText w:val="•"/>
      <w:lvlJc w:val="left"/>
      <w:pPr>
        <w:ind w:left="70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4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9466BA1"/>
    <w:multiLevelType w:val="hybridMultilevel"/>
    <w:tmpl w:val="C6C0452A"/>
    <w:lvl w:ilvl="0" w:tplc="47283534">
      <w:start w:val="1"/>
      <w:numFmt w:val="bullet"/>
      <w:lvlText w:val="•"/>
      <w:lvlJc w:val="left"/>
      <w:pPr>
        <w:ind w:left="83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6">
    <w:nsid w:val="46A44CC5"/>
    <w:multiLevelType w:val="hybridMultilevel"/>
    <w:tmpl w:val="483E013E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4859DD"/>
    <w:multiLevelType w:val="hybridMultilevel"/>
    <w:tmpl w:val="38462A04"/>
    <w:lvl w:ilvl="0" w:tplc="47283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504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41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CD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C2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0AC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78F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067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480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325CF6"/>
    <w:multiLevelType w:val="hybridMultilevel"/>
    <w:tmpl w:val="19A2CEC6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682A3A"/>
    <w:multiLevelType w:val="hybridMultilevel"/>
    <w:tmpl w:val="A93001CC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63549B"/>
    <w:multiLevelType w:val="hybridMultilevel"/>
    <w:tmpl w:val="EB9C8008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9372C8"/>
    <w:multiLevelType w:val="hybridMultilevel"/>
    <w:tmpl w:val="645A3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E9124B"/>
    <w:multiLevelType w:val="hybridMultilevel"/>
    <w:tmpl w:val="E870A720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585DCF"/>
    <w:multiLevelType w:val="hybridMultilevel"/>
    <w:tmpl w:val="49AA58C4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3F358E"/>
    <w:multiLevelType w:val="hybridMultilevel"/>
    <w:tmpl w:val="A8461C00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C55B97"/>
    <w:multiLevelType w:val="hybridMultilevel"/>
    <w:tmpl w:val="E12E576E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18379A"/>
    <w:multiLevelType w:val="hybridMultilevel"/>
    <w:tmpl w:val="7F1E3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8F106B"/>
    <w:multiLevelType w:val="hybridMultilevel"/>
    <w:tmpl w:val="D39A7460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23"/>
  </w:num>
  <w:num w:numId="11">
    <w:abstractNumId w:val="18"/>
  </w:num>
  <w:num w:numId="12">
    <w:abstractNumId w:val="19"/>
  </w:num>
  <w:num w:numId="13">
    <w:abstractNumId w:val="20"/>
  </w:num>
  <w:num w:numId="14">
    <w:abstractNumId w:val="13"/>
  </w:num>
  <w:num w:numId="15">
    <w:abstractNumId w:val="11"/>
  </w:num>
  <w:num w:numId="16">
    <w:abstractNumId w:val="17"/>
  </w:num>
  <w:num w:numId="17">
    <w:abstractNumId w:val="24"/>
  </w:num>
  <w:num w:numId="18">
    <w:abstractNumId w:val="29"/>
  </w:num>
  <w:num w:numId="19">
    <w:abstractNumId w:val="10"/>
  </w:num>
  <w:num w:numId="20">
    <w:abstractNumId w:val="26"/>
  </w:num>
  <w:num w:numId="21">
    <w:abstractNumId w:val="15"/>
  </w:num>
  <w:num w:numId="22">
    <w:abstractNumId w:val="5"/>
  </w:num>
  <w:num w:numId="23">
    <w:abstractNumId w:val="6"/>
  </w:num>
  <w:num w:numId="24">
    <w:abstractNumId w:val="12"/>
  </w:num>
  <w:num w:numId="25">
    <w:abstractNumId w:val="25"/>
  </w:num>
  <w:num w:numId="26">
    <w:abstractNumId w:val="9"/>
  </w:num>
  <w:num w:numId="27">
    <w:abstractNumId w:val="16"/>
  </w:num>
  <w:num w:numId="28">
    <w:abstractNumId w:val="4"/>
  </w:num>
  <w:num w:numId="29">
    <w:abstractNumId w:val="27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C95"/>
    <w:rsid w:val="00073958"/>
    <w:rsid w:val="000A289F"/>
    <w:rsid w:val="000C04EC"/>
    <w:rsid w:val="001947D3"/>
    <w:rsid w:val="001D5A13"/>
    <w:rsid w:val="001E3E3C"/>
    <w:rsid w:val="00217117"/>
    <w:rsid w:val="00227004"/>
    <w:rsid w:val="00244F96"/>
    <w:rsid w:val="0025737C"/>
    <w:rsid w:val="002636AB"/>
    <w:rsid w:val="002C2A1E"/>
    <w:rsid w:val="002E2DB7"/>
    <w:rsid w:val="002F693A"/>
    <w:rsid w:val="00305E7E"/>
    <w:rsid w:val="00342928"/>
    <w:rsid w:val="00345367"/>
    <w:rsid w:val="00353C95"/>
    <w:rsid w:val="003B178B"/>
    <w:rsid w:val="003D77C9"/>
    <w:rsid w:val="00410593"/>
    <w:rsid w:val="00465B21"/>
    <w:rsid w:val="004D023F"/>
    <w:rsid w:val="004D2427"/>
    <w:rsid w:val="004D751B"/>
    <w:rsid w:val="004E7118"/>
    <w:rsid w:val="00502D9D"/>
    <w:rsid w:val="00521CE0"/>
    <w:rsid w:val="00523F56"/>
    <w:rsid w:val="006426E7"/>
    <w:rsid w:val="00660317"/>
    <w:rsid w:val="00694836"/>
    <w:rsid w:val="006D5E35"/>
    <w:rsid w:val="007420DF"/>
    <w:rsid w:val="0079236C"/>
    <w:rsid w:val="007B13B6"/>
    <w:rsid w:val="007B3E25"/>
    <w:rsid w:val="007C243C"/>
    <w:rsid w:val="0082400C"/>
    <w:rsid w:val="008552F1"/>
    <w:rsid w:val="0087019A"/>
    <w:rsid w:val="00875B98"/>
    <w:rsid w:val="008B6270"/>
    <w:rsid w:val="008D758E"/>
    <w:rsid w:val="00964BC8"/>
    <w:rsid w:val="009A0BFF"/>
    <w:rsid w:val="009A522B"/>
    <w:rsid w:val="00A022D8"/>
    <w:rsid w:val="00A122F8"/>
    <w:rsid w:val="00A235DB"/>
    <w:rsid w:val="00A33153"/>
    <w:rsid w:val="00A807D2"/>
    <w:rsid w:val="00A92D53"/>
    <w:rsid w:val="00B060B4"/>
    <w:rsid w:val="00B22CFD"/>
    <w:rsid w:val="00B2600E"/>
    <w:rsid w:val="00B9521E"/>
    <w:rsid w:val="00BB158F"/>
    <w:rsid w:val="00BB7F23"/>
    <w:rsid w:val="00BC796D"/>
    <w:rsid w:val="00C02CFE"/>
    <w:rsid w:val="00C14B97"/>
    <w:rsid w:val="00C17727"/>
    <w:rsid w:val="00C2574C"/>
    <w:rsid w:val="00C84138"/>
    <w:rsid w:val="00C938F4"/>
    <w:rsid w:val="00CB08A6"/>
    <w:rsid w:val="00CB282C"/>
    <w:rsid w:val="00CC7FEC"/>
    <w:rsid w:val="00D6629A"/>
    <w:rsid w:val="00D72106"/>
    <w:rsid w:val="00D832A2"/>
    <w:rsid w:val="00DA1F32"/>
    <w:rsid w:val="00DD34D2"/>
    <w:rsid w:val="00E145A4"/>
    <w:rsid w:val="00E35934"/>
    <w:rsid w:val="00E422FE"/>
    <w:rsid w:val="00E57B1F"/>
    <w:rsid w:val="00E75D5A"/>
    <w:rsid w:val="00E91424"/>
    <w:rsid w:val="00ED2C8F"/>
    <w:rsid w:val="00F03868"/>
    <w:rsid w:val="00F044D3"/>
    <w:rsid w:val="00F23B8A"/>
    <w:rsid w:val="00F42B1B"/>
    <w:rsid w:val="00F545F1"/>
    <w:rsid w:val="00F7773E"/>
    <w:rsid w:val="00F811D3"/>
    <w:rsid w:val="00F960CC"/>
    <w:rsid w:val="00FB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8F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qFormat/>
    <w:rsid w:val="006426E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6426E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0B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A0BFF"/>
    <w:rPr>
      <w:rFonts w:ascii="Times New Roman" w:hAnsi="Times New Roman" w:cs="Times New Roman" w:hint="default"/>
    </w:rPr>
  </w:style>
  <w:style w:type="paragraph" w:customStyle="1" w:styleId="c8">
    <w:name w:val="c8"/>
    <w:basedOn w:val="a"/>
    <w:rsid w:val="00FB1F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B1FDD"/>
  </w:style>
  <w:style w:type="paragraph" w:styleId="a4">
    <w:name w:val="Body Text Indent"/>
    <w:basedOn w:val="a"/>
    <w:link w:val="a5"/>
    <w:rsid w:val="00CB08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B08A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B08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CB08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A5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2C2A1E"/>
    <w:pPr>
      <w:spacing w:after="0" w:line="240" w:lineRule="auto"/>
    </w:pPr>
  </w:style>
  <w:style w:type="paragraph" w:styleId="aa">
    <w:name w:val="Body Text"/>
    <w:basedOn w:val="a"/>
    <w:link w:val="ab"/>
    <w:unhideWhenUsed/>
    <w:rsid w:val="002C2A1E"/>
    <w:pPr>
      <w:spacing w:after="120"/>
    </w:pPr>
  </w:style>
  <w:style w:type="character" w:customStyle="1" w:styleId="ab">
    <w:name w:val="Основной текст Знак"/>
    <w:basedOn w:val="a0"/>
    <w:link w:val="aa"/>
    <w:rsid w:val="002C2A1E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2C2A1E"/>
  </w:style>
  <w:style w:type="character" w:customStyle="1" w:styleId="c1">
    <w:name w:val="c1"/>
    <w:basedOn w:val="a0"/>
    <w:uiPriority w:val="99"/>
    <w:rsid w:val="007B3E25"/>
    <w:rPr>
      <w:rFonts w:cs="Times New Roman"/>
    </w:rPr>
  </w:style>
  <w:style w:type="paragraph" w:customStyle="1" w:styleId="c22">
    <w:name w:val="c22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3E25"/>
    <w:pPr>
      <w:widowControl w:val="0"/>
      <w:autoSpaceDE w:val="0"/>
      <w:autoSpaceDN w:val="0"/>
      <w:adjustRightInd w:val="0"/>
      <w:spacing w:after="0" w:line="217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B6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B17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426E7"/>
    <w:rPr>
      <w:rFonts w:ascii="Cambria" w:eastAsia="Times New Roman" w:hAnsi="Cambria" w:cs="Times New Roman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6426E7"/>
    <w:rPr>
      <w:rFonts w:ascii="Cambria" w:eastAsia="Times New Roman" w:hAnsi="Cambria" w:cs="Times New Roman"/>
      <w:color w:val="243F6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A0B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A0BFF"/>
    <w:rPr>
      <w:rFonts w:ascii="Times New Roman" w:hAnsi="Times New Roman" w:cs="Times New Roman" w:hint="default"/>
    </w:rPr>
  </w:style>
  <w:style w:type="paragraph" w:customStyle="1" w:styleId="c8">
    <w:name w:val="c8"/>
    <w:basedOn w:val="a"/>
    <w:rsid w:val="00FB1F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B1FDD"/>
  </w:style>
  <w:style w:type="paragraph" w:styleId="a4">
    <w:name w:val="Body Text Indent"/>
    <w:basedOn w:val="a"/>
    <w:link w:val="a5"/>
    <w:rsid w:val="00CB08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B08A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B08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CB08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A5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2C2A1E"/>
    <w:pPr>
      <w:spacing w:after="0" w:line="240" w:lineRule="auto"/>
    </w:pPr>
  </w:style>
  <w:style w:type="paragraph" w:styleId="aa">
    <w:name w:val="Body Text"/>
    <w:basedOn w:val="a"/>
    <w:link w:val="ab"/>
    <w:unhideWhenUsed/>
    <w:rsid w:val="002C2A1E"/>
    <w:pPr>
      <w:spacing w:after="120"/>
    </w:pPr>
  </w:style>
  <w:style w:type="character" w:customStyle="1" w:styleId="ab">
    <w:name w:val="Основной текст Знак"/>
    <w:basedOn w:val="a0"/>
    <w:link w:val="aa"/>
    <w:rsid w:val="002C2A1E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2C2A1E"/>
  </w:style>
  <w:style w:type="character" w:customStyle="1" w:styleId="c1">
    <w:name w:val="c1"/>
    <w:basedOn w:val="a0"/>
    <w:uiPriority w:val="99"/>
    <w:rsid w:val="007B3E25"/>
    <w:rPr>
      <w:rFonts w:cs="Times New Roman"/>
    </w:rPr>
  </w:style>
  <w:style w:type="paragraph" w:customStyle="1" w:styleId="c22">
    <w:name w:val="c22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3E25"/>
    <w:pPr>
      <w:widowControl w:val="0"/>
      <w:autoSpaceDE w:val="0"/>
      <w:autoSpaceDN w:val="0"/>
      <w:adjustRightInd w:val="0"/>
      <w:spacing w:after="0" w:line="217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B6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B17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19724139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zon.ru/brand/856042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zon.ru/context/detail/id/19724139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zon.ru/brand/8560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6EE2B-CA91-4C5F-BEF7-2A64AC7B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4704</Words>
  <Characters>26817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1</cp:lastModifiedBy>
  <cp:revision>19</cp:revision>
  <dcterms:created xsi:type="dcterms:W3CDTF">2016-09-09T18:16:00Z</dcterms:created>
  <dcterms:modified xsi:type="dcterms:W3CDTF">2019-09-03T16:31:00Z</dcterms:modified>
</cp:coreProperties>
</file>